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7319B" w14:textId="77777777" w:rsidR="00E900A3" w:rsidRDefault="00B023B7" w:rsidP="00273CA9">
      <w:pPr>
        <w:pStyle w:val="Default"/>
        <w:spacing w:after="120" w:line="23" w:lineRule="atLeast"/>
        <w:jc w:val="center"/>
        <w:rPr>
          <w:rFonts w:ascii="Verdana" w:hAnsi="Verdana"/>
          <w:b/>
          <w:bCs/>
          <w:sz w:val="20"/>
          <w:szCs w:val="20"/>
          <w:lang w:val="pl-PL"/>
        </w:rPr>
      </w:pPr>
      <w:bookmarkStart w:id="0" w:name="_Ref509169762"/>
      <w:r w:rsidRPr="00273CA9">
        <w:rPr>
          <w:rFonts w:ascii="Verdana" w:hAnsi="Verdana"/>
          <w:b/>
          <w:bCs/>
          <w:sz w:val="20"/>
          <w:szCs w:val="20"/>
          <w:lang w:val="pl-PL"/>
        </w:rPr>
        <w:t>REGULAMIN PROMOCJI CARSMILE</w:t>
      </w:r>
      <w:r w:rsidR="00E900A3">
        <w:rPr>
          <w:rFonts w:ascii="Verdana" w:hAnsi="Verdana"/>
          <w:b/>
          <w:bCs/>
          <w:sz w:val="20"/>
          <w:szCs w:val="20"/>
          <w:lang w:val="pl-PL"/>
        </w:rPr>
        <w:t xml:space="preserve"> </w:t>
      </w:r>
    </w:p>
    <w:p w14:paraId="28FE8186" w14:textId="58B14A47" w:rsidR="00B023B7" w:rsidRPr="00273CA9" w:rsidRDefault="00E900A3" w:rsidP="00273CA9">
      <w:pPr>
        <w:pStyle w:val="Default"/>
        <w:spacing w:after="120" w:line="23" w:lineRule="atLeast"/>
        <w:jc w:val="center"/>
        <w:rPr>
          <w:rFonts w:ascii="Verdana" w:hAnsi="Verdana"/>
          <w:sz w:val="20"/>
          <w:szCs w:val="20"/>
          <w:lang w:val="pl-PL"/>
        </w:rPr>
      </w:pPr>
      <w:r>
        <w:rPr>
          <w:rFonts w:ascii="Verdana" w:hAnsi="Verdana"/>
          <w:b/>
          <w:bCs/>
          <w:sz w:val="20"/>
          <w:szCs w:val="20"/>
          <w:lang w:val="pl-PL"/>
        </w:rPr>
        <w:t>W RAMACH PROGRAMU</w:t>
      </w:r>
      <w:r w:rsidR="00B023B7" w:rsidRPr="00273CA9">
        <w:rPr>
          <w:rFonts w:ascii="Verdana" w:hAnsi="Verdana"/>
          <w:b/>
          <w:bCs/>
          <w:sz w:val="20"/>
          <w:szCs w:val="20"/>
          <w:lang w:val="pl-PL"/>
        </w:rPr>
        <w:t xml:space="preserve"> </w:t>
      </w:r>
      <w:r>
        <w:rPr>
          <w:rFonts w:ascii="Verdana" w:hAnsi="Verdana"/>
          <w:b/>
          <w:bCs/>
          <w:sz w:val="20"/>
          <w:szCs w:val="20"/>
          <w:lang w:val="pl-PL"/>
        </w:rPr>
        <w:t xml:space="preserve">BENEFITÓW </w:t>
      </w:r>
      <w:r w:rsidR="00E471D0" w:rsidRPr="00273CA9">
        <w:rPr>
          <w:rFonts w:ascii="Verdana" w:hAnsi="Verdana"/>
          <w:b/>
          <w:bCs/>
          <w:sz w:val="20"/>
          <w:szCs w:val="20"/>
          <w:lang w:val="pl-PL"/>
        </w:rPr>
        <w:t>„</w:t>
      </w:r>
      <w:r w:rsidRPr="00F92B76">
        <w:rPr>
          <w:rFonts w:ascii="Verdana" w:hAnsi="Verdana"/>
          <w:b/>
          <w:bCs/>
          <w:sz w:val="20"/>
          <w:szCs w:val="20"/>
          <w:lang w:val="pl-PL"/>
        </w:rPr>
        <w:t>VISA BENEFIT PROGRAM</w:t>
      </w:r>
      <w:r w:rsidR="00E471D0" w:rsidRPr="00273CA9">
        <w:rPr>
          <w:rFonts w:ascii="Verdana" w:hAnsi="Verdana"/>
          <w:b/>
          <w:bCs/>
          <w:sz w:val="20"/>
          <w:szCs w:val="20"/>
          <w:lang w:val="pl-PL"/>
        </w:rPr>
        <w:t>”</w:t>
      </w:r>
    </w:p>
    <w:p w14:paraId="2C986935" w14:textId="77777777" w:rsidR="00B023B7" w:rsidRPr="00273CA9" w:rsidRDefault="00B023B7" w:rsidP="00273CA9">
      <w:pPr>
        <w:spacing w:after="120" w:line="23" w:lineRule="atLeast"/>
        <w:jc w:val="both"/>
        <w:rPr>
          <w:rFonts w:ascii="Verdana" w:hAnsi="Verdana"/>
          <w:sz w:val="20"/>
          <w:szCs w:val="20"/>
        </w:rPr>
      </w:pPr>
    </w:p>
    <w:p w14:paraId="6E08DBEF" w14:textId="77777777" w:rsidR="00B023B7" w:rsidRPr="00273CA9" w:rsidRDefault="00B023B7" w:rsidP="00273CA9">
      <w:pPr>
        <w:pStyle w:val="Nagwek1"/>
        <w:numPr>
          <w:ilvl w:val="0"/>
          <w:numId w:val="1"/>
        </w:numPr>
        <w:spacing w:line="23" w:lineRule="atLeast"/>
        <w:rPr>
          <w:lang w:val="pl-PL"/>
        </w:rPr>
      </w:pPr>
      <w:r w:rsidRPr="00273CA9">
        <w:rPr>
          <w:lang w:val="pl-PL"/>
        </w:rPr>
        <w:t>POSTANOWIENIA OGÓLNE</w:t>
      </w:r>
      <w:bookmarkEnd w:id="0"/>
    </w:p>
    <w:p w14:paraId="64EA5D2D" w14:textId="642CCE63" w:rsidR="00B023B7" w:rsidRPr="00273CA9" w:rsidRDefault="00B023B7" w:rsidP="00273CA9">
      <w:pPr>
        <w:pStyle w:val="Nagwek2"/>
        <w:numPr>
          <w:ilvl w:val="1"/>
          <w:numId w:val="1"/>
        </w:numPr>
        <w:spacing w:line="23" w:lineRule="atLeast"/>
        <w:rPr>
          <w:lang w:val="pl-PL"/>
        </w:rPr>
      </w:pPr>
      <w:bookmarkStart w:id="1" w:name="_Ref508092888"/>
      <w:r w:rsidRPr="00273CA9">
        <w:rPr>
          <w:lang w:val="pl-PL"/>
        </w:rPr>
        <w:t>Niniejszy Regulamin („</w:t>
      </w:r>
      <w:r w:rsidRPr="00273CA9">
        <w:rPr>
          <w:b/>
          <w:lang w:val="pl-PL"/>
        </w:rPr>
        <w:t>Regulamin</w:t>
      </w:r>
      <w:r w:rsidRPr="00273CA9">
        <w:rPr>
          <w:lang w:val="pl-PL"/>
        </w:rPr>
        <w:t>”) określa warunki, zasady funkcjonowania, czas trwania, zasady korzystania i uprawnienia przysługujące osobom biorącym udział w Promocji</w:t>
      </w:r>
      <w:r w:rsidR="00FF7FC8">
        <w:rPr>
          <w:lang w:val="pl-PL"/>
        </w:rPr>
        <w:t xml:space="preserve"> organizowanej przez Carsmile</w:t>
      </w:r>
      <w:r w:rsidRPr="00273CA9">
        <w:rPr>
          <w:lang w:val="pl-PL"/>
        </w:rPr>
        <w:t xml:space="preserve"> </w:t>
      </w:r>
      <w:r w:rsidR="00E900A3" w:rsidRPr="00E900A3">
        <w:rPr>
          <w:lang w:val="pl-PL"/>
        </w:rPr>
        <w:t xml:space="preserve">w ramach programu benefitów </w:t>
      </w:r>
      <w:bookmarkStart w:id="2" w:name="_Hlk71196655"/>
      <w:r w:rsidR="00E900A3" w:rsidRPr="00E900A3">
        <w:rPr>
          <w:lang w:val="pl-PL"/>
        </w:rPr>
        <w:t>„Visa Benefit Program”</w:t>
      </w:r>
      <w:r w:rsidR="00FF7FC8">
        <w:rPr>
          <w:lang w:val="pl-PL"/>
        </w:rPr>
        <w:t xml:space="preserve"> </w:t>
      </w:r>
      <w:bookmarkEnd w:id="2"/>
      <w:r w:rsidR="00490611">
        <w:rPr>
          <w:lang w:val="pl-PL"/>
        </w:rPr>
        <w:t>(„</w:t>
      </w:r>
      <w:r w:rsidR="000C1375" w:rsidRPr="000C1375">
        <w:rPr>
          <w:rFonts w:eastAsia="Arial Unicode MS" w:cs="Arial Unicode MS"/>
          <w:b/>
          <w:bCs/>
          <w:lang w:val="pl-PL"/>
        </w:rPr>
        <w:t xml:space="preserve">Visa Benefit </w:t>
      </w:r>
      <w:r w:rsidR="00490611" w:rsidRPr="000C1375">
        <w:rPr>
          <w:rFonts w:eastAsia="Arial Unicode MS" w:cs="Arial Unicode MS"/>
          <w:b/>
          <w:bCs/>
          <w:lang w:val="pl-PL"/>
        </w:rPr>
        <w:t>Progra</w:t>
      </w:r>
      <w:r w:rsidR="00490611">
        <w:rPr>
          <w:rFonts w:eastAsia="Arial Unicode MS" w:cs="Arial Unicode MS"/>
          <w:b/>
          <w:bCs/>
          <w:lang w:val="pl-PL"/>
        </w:rPr>
        <w:t>m</w:t>
      </w:r>
      <w:r w:rsidR="00490611">
        <w:rPr>
          <w:lang w:val="pl-PL"/>
        </w:rPr>
        <w:t>”)</w:t>
      </w:r>
      <w:r w:rsidR="000C1375">
        <w:rPr>
          <w:lang w:val="pl-PL"/>
        </w:rPr>
        <w:t xml:space="preserve">, </w:t>
      </w:r>
      <w:r w:rsidR="00FF7FC8">
        <w:rPr>
          <w:lang w:val="pl-PL"/>
        </w:rPr>
        <w:t>oferowanego przez Współorganizatora,</w:t>
      </w:r>
      <w:r w:rsidR="00E900A3">
        <w:rPr>
          <w:lang w:val="pl-PL"/>
        </w:rPr>
        <w:t xml:space="preserve"> </w:t>
      </w:r>
      <w:r w:rsidRPr="00273CA9">
        <w:rPr>
          <w:lang w:val="pl-PL"/>
        </w:rPr>
        <w:t>procedurę reklamacyjną oraz obowiązki Organizatora („</w:t>
      </w:r>
      <w:r w:rsidRPr="00273CA9">
        <w:rPr>
          <w:b/>
          <w:bCs/>
          <w:lang w:val="pl-PL"/>
        </w:rPr>
        <w:t>Promocja</w:t>
      </w:r>
      <w:r w:rsidRPr="00273CA9">
        <w:rPr>
          <w:lang w:val="pl-PL"/>
        </w:rPr>
        <w:t>”).</w:t>
      </w:r>
    </w:p>
    <w:p w14:paraId="04874566" w14:textId="25F6A14E" w:rsidR="00B023B7" w:rsidRPr="00273CA9" w:rsidRDefault="00B023B7" w:rsidP="00273CA9">
      <w:pPr>
        <w:pStyle w:val="Nagwek2"/>
        <w:numPr>
          <w:ilvl w:val="1"/>
          <w:numId w:val="1"/>
        </w:numPr>
        <w:spacing w:line="23" w:lineRule="atLeast"/>
        <w:rPr>
          <w:rFonts w:eastAsia="Arial Unicode MS" w:cs="Arial Unicode MS"/>
          <w:lang w:val="pl-PL"/>
        </w:rPr>
      </w:pPr>
      <w:bookmarkStart w:id="3" w:name="_Ref508092688"/>
      <w:bookmarkEnd w:id="1"/>
      <w:r w:rsidRPr="00273CA9">
        <w:rPr>
          <w:rFonts w:eastAsia="Arial Unicode MS" w:cs="Arial Unicode MS"/>
          <w:lang w:val="pl-PL"/>
        </w:rPr>
        <w:t xml:space="preserve">Organizatorem Promocji jest spółka Carsmile S.A. z siedzibą w Warszawie, ul. Prosta </w:t>
      </w:r>
      <w:r w:rsidR="00490611" w:rsidRPr="00273CA9">
        <w:rPr>
          <w:rFonts w:eastAsia="Arial Unicode MS" w:cs="Arial Unicode MS"/>
          <w:lang w:val="pl-PL"/>
        </w:rPr>
        <w:t xml:space="preserve">51  </w:t>
      </w:r>
      <w:r w:rsidRPr="00273CA9">
        <w:rPr>
          <w:rFonts w:eastAsia="Arial Unicode MS" w:cs="Arial Unicode MS"/>
          <w:lang w:val="pl-PL"/>
        </w:rPr>
        <w:t xml:space="preserve">           00-838 Warszawa, wpisana do rejestru przedsiębiorców Krajowego Rejestru Sądowego </w:t>
      </w:r>
      <w:r w:rsidR="00466AD3" w:rsidRPr="00273CA9">
        <w:rPr>
          <w:rFonts w:eastAsia="Arial Unicode MS" w:cs="Arial Unicode MS"/>
          <w:lang w:val="pl-PL"/>
        </w:rPr>
        <w:t>prowadzonego przez</w:t>
      </w:r>
      <w:r w:rsidRPr="00273CA9">
        <w:rPr>
          <w:rFonts w:eastAsia="Arial Unicode MS" w:cs="Arial Unicode MS"/>
          <w:lang w:val="pl-PL"/>
        </w:rPr>
        <w:t xml:space="preserve"> Sąd Rejonowy dla m.</w:t>
      </w:r>
      <w:r w:rsidR="00C103CC">
        <w:rPr>
          <w:rFonts w:eastAsia="Arial Unicode MS" w:cs="Arial Unicode MS"/>
          <w:lang w:val="pl-PL"/>
        </w:rPr>
        <w:t>st.</w:t>
      </w:r>
      <w:r w:rsidRPr="00273CA9">
        <w:rPr>
          <w:rFonts w:eastAsia="Arial Unicode MS" w:cs="Arial Unicode MS"/>
          <w:lang w:val="pl-PL"/>
        </w:rPr>
        <w:t xml:space="preserve"> Warszawy w Warszawie, XIII Wydział Gospodarczy – Krajowy Rejestr Sądowy, pod numerem KRS 0000724919, NIP 7010800013, REGON 369367192 („</w:t>
      </w:r>
      <w:r w:rsidRPr="00273CA9">
        <w:rPr>
          <w:rFonts w:eastAsia="Arial Unicode MS" w:cs="Arial Unicode MS"/>
          <w:b/>
          <w:bCs/>
          <w:lang w:val="pl-PL"/>
        </w:rPr>
        <w:t>Organizator</w:t>
      </w:r>
      <w:r w:rsidRPr="00273CA9">
        <w:rPr>
          <w:rFonts w:eastAsia="Arial Unicode MS" w:cs="Arial Unicode MS"/>
          <w:lang w:val="pl-PL"/>
        </w:rPr>
        <w:t>”).</w:t>
      </w:r>
      <w:bookmarkEnd w:id="3"/>
    </w:p>
    <w:p w14:paraId="2BF480CF" w14:textId="1B299003" w:rsidR="00E900A3" w:rsidRPr="00E900A3" w:rsidRDefault="00E900A3" w:rsidP="00E900A3">
      <w:pPr>
        <w:pStyle w:val="Nagwek2"/>
        <w:numPr>
          <w:ilvl w:val="1"/>
          <w:numId w:val="1"/>
        </w:numPr>
        <w:spacing w:line="23" w:lineRule="atLeast"/>
        <w:rPr>
          <w:rFonts w:eastAsia="Arial Unicode MS" w:cs="Arial Unicode MS"/>
          <w:lang w:val="pl-PL"/>
        </w:rPr>
      </w:pPr>
      <w:r>
        <w:rPr>
          <w:lang w:val="pl-PL"/>
        </w:rPr>
        <w:t xml:space="preserve">Współorganizatorem Promocji jest </w:t>
      </w:r>
      <w:r w:rsidR="00F92B76">
        <w:rPr>
          <w:lang w:val="pl-PL"/>
        </w:rPr>
        <w:t xml:space="preserve">spółka </w:t>
      </w:r>
      <w:r w:rsidR="00F92B76" w:rsidRPr="00F92B76">
        <w:rPr>
          <w:lang w:val="pl-PL"/>
        </w:rPr>
        <w:t xml:space="preserve">i360 Spółka z ograniczoną odpowiedzialnością z siedzibą w Łodzi, ul. Henryka Sienkiewicza 85/87 lok 8, 90-057 Łódź, wpisana do rejestru prowadzonego przez Sąd Rejonowy dla Łodzi-Śródmieście w Łodzi, Wydział XX Krajowego Rejestru Sądowego, pod numerem KRS 0000339847, o kapitale zakładowym w wysokości 489.375,00 zł, opłaconym w całości, REGON 142057582, NIP 7010206178 </w:t>
      </w:r>
      <w:r w:rsidRPr="00273CA9">
        <w:rPr>
          <w:rFonts w:eastAsia="Arial Unicode MS" w:cs="Arial Unicode MS"/>
          <w:lang w:val="pl-PL"/>
        </w:rPr>
        <w:t>(„</w:t>
      </w:r>
      <w:r>
        <w:rPr>
          <w:rFonts w:eastAsia="Arial Unicode MS" w:cs="Arial Unicode MS"/>
          <w:b/>
          <w:bCs/>
          <w:lang w:val="pl-PL"/>
        </w:rPr>
        <w:t>Współo</w:t>
      </w:r>
      <w:r w:rsidRPr="00273CA9">
        <w:rPr>
          <w:rFonts w:eastAsia="Arial Unicode MS" w:cs="Arial Unicode MS"/>
          <w:b/>
          <w:bCs/>
          <w:lang w:val="pl-PL"/>
        </w:rPr>
        <w:t>rganizator</w:t>
      </w:r>
      <w:r w:rsidRPr="00273CA9">
        <w:rPr>
          <w:rFonts w:eastAsia="Arial Unicode MS" w:cs="Arial Unicode MS"/>
          <w:lang w:val="pl-PL"/>
        </w:rPr>
        <w:t>”).</w:t>
      </w:r>
    </w:p>
    <w:p w14:paraId="42C3E4D1" w14:textId="231C886F" w:rsidR="00E900A3" w:rsidRDefault="00E900A3" w:rsidP="00E900A3">
      <w:pPr>
        <w:pStyle w:val="Nagwek2"/>
        <w:numPr>
          <w:ilvl w:val="1"/>
          <w:numId w:val="1"/>
        </w:numPr>
        <w:spacing w:line="23" w:lineRule="atLeast"/>
        <w:rPr>
          <w:lang w:val="pl-PL"/>
        </w:rPr>
      </w:pPr>
      <w:r w:rsidRPr="00273CA9">
        <w:rPr>
          <w:lang w:val="pl-PL"/>
        </w:rPr>
        <w:t xml:space="preserve">Promocja prowadzona będzie za pośrednictwem serwisu Organizatora dostępnego pod adresem internetowym </w:t>
      </w:r>
      <w:hyperlink r:id="rId10" w:history="1">
        <w:r w:rsidR="00CD0EF7" w:rsidRPr="00F92B76">
          <w:rPr>
            <w:rStyle w:val="Hipercze"/>
            <w:color w:val="4472C4" w:themeColor="accent1"/>
            <w:lang w:val="pl-PL"/>
          </w:rPr>
          <w:t>www.carsmile.pl</w:t>
        </w:r>
      </w:hyperlink>
      <w:r w:rsidRPr="00F92B76">
        <w:rPr>
          <w:rStyle w:val="Hipercze"/>
          <w:color w:val="4472C4" w:themeColor="accent1"/>
          <w:lang w:val="pl-PL"/>
        </w:rPr>
        <w:t xml:space="preserve"> </w:t>
      </w:r>
      <w:r w:rsidR="0097154C">
        <w:rPr>
          <w:rFonts w:eastAsia="Arial Unicode MS" w:cs="Arial Unicode MS"/>
          <w:lang w:val="pl-PL"/>
        </w:rPr>
        <w:t xml:space="preserve">dalej </w:t>
      </w:r>
      <w:r w:rsidR="0097154C" w:rsidRPr="005552BD">
        <w:rPr>
          <w:rFonts w:eastAsia="Arial Unicode MS" w:cs="Arial Unicode MS"/>
          <w:b/>
          <w:bCs/>
          <w:lang w:val="pl-PL"/>
        </w:rPr>
        <w:t xml:space="preserve">„Serwis </w:t>
      </w:r>
      <w:r w:rsidR="0097154C">
        <w:rPr>
          <w:rFonts w:eastAsia="Arial Unicode MS" w:cs="Arial Unicode MS"/>
          <w:b/>
          <w:bCs/>
          <w:lang w:val="pl-PL"/>
        </w:rPr>
        <w:t>Carsmile</w:t>
      </w:r>
      <w:r w:rsidR="0097154C" w:rsidRPr="005552BD">
        <w:rPr>
          <w:rFonts w:eastAsia="Arial Unicode MS" w:cs="Arial Unicode MS"/>
          <w:b/>
          <w:bCs/>
          <w:lang w:val="pl-PL"/>
        </w:rPr>
        <w:t>”</w:t>
      </w:r>
      <w:r w:rsidR="0097154C">
        <w:rPr>
          <w:rFonts w:eastAsia="Arial Unicode MS" w:cs="Arial Unicode MS"/>
          <w:lang w:val="pl-PL"/>
        </w:rPr>
        <w:t>)</w:t>
      </w:r>
      <w:r w:rsidR="00C312C3">
        <w:rPr>
          <w:rFonts w:eastAsia="Arial Unicode MS" w:cs="Arial Unicode MS"/>
          <w:lang w:val="pl-PL"/>
        </w:rPr>
        <w:t xml:space="preserve"> </w:t>
      </w:r>
      <w:r w:rsidRPr="00E900A3">
        <w:rPr>
          <w:rStyle w:val="Hipercze"/>
          <w:u w:val="none"/>
          <w:lang w:val="pl-PL"/>
        </w:rPr>
        <w:t>oraz serwis</w:t>
      </w:r>
      <w:r w:rsidR="00FF7FC8">
        <w:rPr>
          <w:rStyle w:val="Hipercze"/>
          <w:u w:val="none"/>
          <w:lang w:val="pl-PL"/>
        </w:rPr>
        <w:t>u</w:t>
      </w:r>
      <w:r w:rsidRPr="00E900A3">
        <w:t xml:space="preserve"> </w:t>
      </w:r>
      <w:r w:rsidRPr="00E900A3">
        <w:rPr>
          <w:rStyle w:val="Hipercze"/>
          <w:u w:val="none"/>
          <w:lang w:val="pl-PL"/>
        </w:rPr>
        <w:t>Współorganizator</w:t>
      </w:r>
      <w:r w:rsidR="00FF7FC8">
        <w:rPr>
          <w:rStyle w:val="Hipercze"/>
          <w:u w:val="none"/>
          <w:lang w:val="pl-PL"/>
        </w:rPr>
        <w:t>a</w:t>
      </w:r>
      <w:r w:rsidRPr="00E900A3">
        <w:rPr>
          <w:rStyle w:val="Hipercze"/>
          <w:u w:val="none"/>
          <w:lang w:val="pl-PL"/>
        </w:rPr>
        <w:t xml:space="preserve"> </w:t>
      </w:r>
      <w:r w:rsidR="00FF7FC8" w:rsidRPr="00FF7FC8">
        <w:rPr>
          <w:rStyle w:val="Hipercze"/>
          <w:u w:val="none"/>
          <w:lang w:val="pl-PL"/>
        </w:rPr>
        <w:t xml:space="preserve">dostępnego pod adresem internetowym </w:t>
      </w:r>
      <w:hyperlink r:id="rId11" w:history="1">
        <w:r w:rsidR="00CD0EF7" w:rsidRPr="00F92B76">
          <w:rPr>
            <w:rStyle w:val="Hipercze"/>
            <w:color w:val="4472C4" w:themeColor="accent1"/>
            <w:lang w:val="pl-PL"/>
          </w:rPr>
          <w:t>www.visa.pl/pl_pl/visa-benefit</w:t>
        </w:r>
      </w:hyperlink>
      <w:r w:rsidR="0001306E" w:rsidRPr="00F92B76">
        <w:rPr>
          <w:color w:val="4472C4" w:themeColor="accent1"/>
          <w:lang w:val="pl-PL"/>
        </w:rPr>
        <w:t xml:space="preserve"> </w:t>
      </w:r>
      <w:r w:rsidR="0001306E">
        <w:rPr>
          <w:lang w:val="pl-PL"/>
        </w:rPr>
        <w:t>(„</w:t>
      </w:r>
      <w:r w:rsidR="00D2118A">
        <w:rPr>
          <w:b/>
          <w:bCs/>
          <w:lang w:val="pl-PL"/>
        </w:rPr>
        <w:t>Serwis</w:t>
      </w:r>
      <w:r w:rsidR="0001306E" w:rsidRPr="0001306E">
        <w:rPr>
          <w:b/>
          <w:bCs/>
          <w:lang w:val="pl-PL"/>
        </w:rPr>
        <w:t xml:space="preserve"> Visa</w:t>
      </w:r>
      <w:r w:rsidR="0001306E">
        <w:rPr>
          <w:lang w:val="pl-PL"/>
        </w:rPr>
        <w:t>”)</w:t>
      </w:r>
      <w:r w:rsidR="00C312C3">
        <w:rPr>
          <w:lang w:val="pl-PL"/>
        </w:rPr>
        <w:t>.</w:t>
      </w:r>
    </w:p>
    <w:p w14:paraId="547E15EC" w14:textId="2839F5C6" w:rsidR="00B023B7" w:rsidRPr="00E900A3" w:rsidRDefault="00B023B7" w:rsidP="00E900A3">
      <w:pPr>
        <w:pStyle w:val="Nagwek2"/>
        <w:numPr>
          <w:ilvl w:val="1"/>
          <w:numId w:val="1"/>
        </w:numPr>
        <w:spacing w:line="23" w:lineRule="atLeast"/>
        <w:rPr>
          <w:lang w:val="pl-PL"/>
        </w:rPr>
      </w:pPr>
      <w:r w:rsidRPr="00273CA9">
        <w:rPr>
          <w:rFonts w:eastAsia="Arial Unicode MS" w:cs="Arial Unicode MS"/>
          <w:lang w:val="pl-PL"/>
        </w:rPr>
        <w:t xml:space="preserve">Promocja organizowana jest na zasadach określonych w niniejszym Regulaminie </w:t>
      </w:r>
      <w:r w:rsidR="00FF7FC8">
        <w:rPr>
          <w:rFonts w:eastAsia="Arial Unicode MS" w:cs="Arial Unicode MS"/>
          <w:lang w:val="pl-PL"/>
        </w:rPr>
        <w:t xml:space="preserve">oraz Regulaminie programu </w:t>
      </w:r>
      <w:r w:rsidR="00FF7FC8" w:rsidRPr="00FF7FC8">
        <w:rPr>
          <w:rFonts w:eastAsia="Arial Unicode MS" w:cs="Arial Unicode MS"/>
          <w:lang w:val="pl-PL"/>
        </w:rPr>
        <w:t>„Visa Benefit Program”</w:t>
      </w:r>
      <w:r w:rsidR="00FF7FC8">
        <w:rPr>
          <w:rFonts w:eastAsia="Arial Unicode MS" w:cs="Arial Unicode MS"/>
          <w:lang w:val="pl-PL"/>
        </w:rPr>
        <w:t xml:space="preserve">, dostępnym pod adresem </w:t>
      </w:r>
      <w:hyperlink r:id="rId12" w:history="1">
        <w:r w:rsidR="00F92B76" w:rsidRPr="00F92B76">
          <w:rPr>
            <w:rStyle w:val="Hipercze"/>
            <w:rFonts w:eastAsia="Arial Unicode MS" w:cs="Arial Unicode MS"/>
            <w:color w:val="4472C4" w:themeColor="accent1"/>
            <w:lang w:val="pl-PL"/>
          </w:rPr>
          <w:t>https://www.visa.pl/content/dam/VCOM/regional/ve/poland/pdf/visa-benefit-terms-and-conditions.pdf</w:t>
        </w:r>
      </w:hyperlink>
      <w:r w:rsidR="00F92B76" w:rsidRPr="00F92B76">
        <w:rPr>
          <w:rFonts w:eastAsia="Arial Unicode MS" w:cs="Arial Unicode MS"/>
          <w:color w:val="4472C4" w:themeColor="accent1"/>
          <w:lang w:val="pl-PL"/>
        </w:rPr>
        <w:t xml:space="preserve"> </w:t>
      </w:r>
      <w:r w:rsidR="00FF7FC8" w:rsidRPr="00F92B76">
        <w:rPr>
          <w:rFonts w:eastAsia="Arial Unicode MS" w:cs="Arial Unicode MS"/>
          <w:color w:val="4472C4" w:themeColor="accent1"/>
          <w:lang w:val="pl-PL"/>
        </w:rPr>
        <w:t xml:space="preserve"> </w:t>
      </w:r>
      <w:r w:rsidRPr="00273CA9">
        <w:rPr>
          <w:rFonts w:eastAsia="Arial Unicode MS" w:cs="Arial Unicode MS"/>
          <w:lang w:val="pl-PL"/>
        </w:rPr>
        <w:t>i zgodnie z</w:t>
      </w:r>
      <w:r w:rsidR="00E900A3">
        <w:rPr>
          <w:rFonts w:eastAsia="Arial Unicode MS" w:cs="Arial Unicode MS"/>
          <w:lang w:val="pl-PL"/>
        </w:rPr>
        <w:t xml:space="preserve"> </w:t>
      </w:r>
      <w:r w:rsidRPr="00E900A3">
        <w:rPr>
          <w:rFonts w:eastAsia="Arial Unicode MS" w:cs="Arial Unicode MS"/>
          <w:lang w:val="pl-PL"/>
        </w:rPr>
        <w:t>obowiązującymi przepisami prawa polskiego.</w:t>
      </w:r>
    </w:p>
    <w:p w14:paraId="3C10E869" w14:textId="0F820B28" w:rsidR="00B023B7" w:rsidRPr="00C06E60" w:rsidRDefault="00B023B7" w:rsidP="00FF7FC8">
      <w:pPr>
        <w:pStyle w:val="Nagwek2"/>
        <w:numPr>
          <w:ilvl w:val="1"/>
          <w:numId w:val="1"/>
        </w:numPr>
        <w:spacing w:line="23" w:lineRule="atLeast"/>
        <w:rPr>
          <w:lang w:val="pl-PL"/>
        </w:rPr>
      </w:pPr>
      <w:r w:rsidRPr="00273CA9">
        <w:rPr>
          <w:rFonts w:eastAsia="Arial Unicode MS" w:cs="Arial Unicode MS"/>
          <w:lang w:val="pl-PL"/>
        </w:rPr>
        <w:t xml:space="preserve">Organizator oświadcza, że Promocja nie jest grą losową, loterią fantową, zakładem wzajemnym, loterią promocyjną, grą, której wynik zależy od przypadku, ani żadną inną formą przewidzianą w ustawie z dnia 19 listopada 2009 r. o grach hazardowych (t.j. Dz.U. z </w:t>
      </w:r>
      <w:r w:rsidR="00E471D0">
        <w:rPr>
          <w:rFonts w:eastAsia="Arial Unicode MS" w:cs="Arial Unicode MS"/>
          <w:lang w:val="pl-PL"/>
        </w:rPr>
        <w:t>2020</w:t>
      </w:r>
      <w:r w:rsidRPr="00273CA9">
        <w:rPr>
          <w:rFonts w:eastAsia="Arial Unicode MS" w:cs="Arial Unicode MS"/>
          <w:lang w:val="pl-PL"/>
        </w:rPr>
        <w:t xml:space="preserve">., poz. </w:t>
      </w:r>
      <w:r w:rsidR="00E471D0" w:rsidRPr="00E471D0">
        <w:rPr>
          <w:rFonts w:eastAsia="Arial Unicode MS" w:cs="Arial Unicode MS"/>
          <w:lang w:val="pl-PL"/>
        </w:rPr>
        <w:t xml:space="preserve">2094 </w:t>
      </w:r>
      <w:r w:rsidRPr="00273CA9">
        <w:rPr>
          <w:rFonts w:eastAsia="Arial Unicode MS" w:cs="Arial Unicode MS"/>
          <w:lang w:val="pl-PL"/>
        </w:rPr>
        <w:t>ze zm.) oraz w rozporządzeniach wykonawczych do ustawy.</w:t>
      </w:r>
    </w:p>
    <w:p w14:paraId="0AF2C94A" w14:textId="0FFBE43C" w:rsidR="00C06E60" w:rsidRPr="00C06E60" w:rsidRDefault="00C06E60" w:rsidP="00C06E60">
      <w:pPr>
        <w:pStyle w:val="Akapitzlist"/>
        <w:numPr>
          <w:ilvl w:val="1"/>
          <w:numId w:val="1"/>
        </w:numPr>
        <w:rPr>
          <w:rFonts w:ascii="Verdana" w:eastAsia="Verdana" w:hAnsi="Verdana" w:cs="Verdana"/>
          <w:sz w:val="20"/>
          <w:szCs w:val="20"/>
        </w:rPr>
      </w:pPr>
      <w:r w:rsidRPr="00C06E60">
        <w:rPr>
          <w:rFonts w:ascii="Verdana" w:eastAsia="Verdana" w:hAnsi="Verdana" w:cs="Verdana"/>
          <w:sz w:val="20"/>
          <w:szCs w:val="20"/>
        </w:rPr>
        <w:t>Fundatorem nagród w Konkursie jest Organizator Konkursu.</w:t>
      </w:r>
    </w:p>
    <w:p w14:paraId="61C86557" w14:textId="77777777" w:rsidR="00FF7FC8" w:rsidRPr="00FF7FC8" w:rsidRDefault="00FF7FC8" w:rsidP="00FF7FC8">
      <w:pPr>
        <w:pStyle w:val="Nagwek2"/>
        <w:spacing w:line="23" w:lineRule="atLeast"/>
        <w:ind w:left="720"/>
        <w:rPr>
          <w:lang w:val="pl-PL"/>
        </w:rPr>
      </w:pPr>
    </w:p>
    <w:p w14:paraId="6FB0D5F7" w14:textId="77777777" w:rsidR="00B023B7" w:rsidRPr="00273CA9" w:rsidRDefault="00B023B7" w:rsidP="00273CA9">
      <w:pPr>
        <w:pStyle w:val="Nagwek1"/>
        <w:numPr>
          <w:ilvl w:val="0"/>
          <w:numId w:val="1"/>
        </w:numPr>
        <w:spacing w:line="23" w:lineRule="atLeast"/>
        <w:rPr>
          <w:lang w:val="pl-PL"/>
        </w:rPr>
      </w:pPr>
      <w:r w:rsidRPr="00273CA9">
        <w:rPr>
          <w:lang w:val="pl-PL"/>
        </w:rPr>
        <w:t>PRZEDMIOT PROMOCJI I czas trwania promocji</w:t>
      </w:r>
    </w:p>
    <w:p w14:paraId="483CDCC4" w14:textId="0941C8D5" w:rsidR="009C0A66" w:rsidRDefault="00B023B7" w:rsidP="00273CA9">
      <w:pPr>
        <w:pStyle w:val="Nagwek2"/>
        <w:numPr>
          <w:ilvl w:val="1"/>
          <w:numId w:val="1"/>
        </w:numPr>
        <w:spacing w:line="23" w:lineRule="atLeast"/>
        <w:rPr>
          <w:rFonts w:eastAsia="Arial Unicode MS" w:cs="Arial Unicode MS"/>
          <w:lang w:val="pl-PL"/>
        </w:rPr>
      </w:pPr>
      <w:r w:rsidRPr="00273CA9">
        <w:rPr>
          <w:rFonts w:eastAsia="Arial Unicode MS" w:cs="Arial Unicode MS"/>
          <w:lang w:val="pl-PL"/>
        </w:rPr>
        <w:t>Przedmiotem Promocji jest</w:t>
      </w:r>
      <w:r w:rsidR="00CD0EF7" w:rsidRPr="00CD0EF7">
        <w:rPr>
          <w:rFonts w:eastAsia="Arial Unicode MS" w:cs="Arial Unicode MS"/>
          <w:lang w:val="pl-PL"/>
        </w:rPr>
        <w:t xml:space="preserve"> </w:t>
      </w:r>
      <w:r w:rsidR="00CD0EF7" w:rsidRPr="00273CA9">
        <w:rPr>
          <w:rFonts w:eastAsia="Arial Unicode MS" w:cs="Arial Unicode MS"/>
          <w:lang w:val="pl-PL"/>
        </w:rPr>
        <w:t xml:space="preserve">możliwość skorzystania przez Uczestnika Promocji na zasadach określonych w Regulaminie </w:t>
      </w:r>
      <w:r w:rsidR="00CD0EF7">
        <w:rPr>
          <w:rFonts w:eastAsia="Arial Unicode MS" w:cs="Arial Unicode MS"/>
          <w:lang w:val="pl-PL"/>
        </w:rPr>
        <w:t xml:space="preserve">z </w:t>
      </w:r>
      <w:r w:rsidR="00CD0EF7" w:rsidRPr="00273CA9">
        <w:rPr>
          <w:rFonts w:eastAsia="Arial Unicode MS" w:cs="Arial Unicode MS"/>
          <w:lang w:val="pl-PL"/>
        </w:rPr>
        <w:t xml:space="preserve">Promocji </w:t>
      </w:r>
      <w:r w:rsidR="00CD0EF7">
        <w:rPr>
          <w:rFonts w:eastAsia="Arial Unicode MS" w:cs="Arial Unicode MS"/>
          <w:lang w:val="pl-PL"/>
        </w:rPr>
        <w:t>polegającej na</w:t>
      </w:r>
      <w:r w:rsidR="009C0A66">
        <w:rPr>
          <w:rFonts w:eastAsia="Arial Unicode MS" w:cs="Arial Unicode MS"/>
          <w:lang w:val="pl-PL"/>
        </w:rPr>
        <w:t>:</w:t>
      </w:r>
    </w:p>
    <w:p w14:paraId="32A9E8CD" w14:textId="2C7BA9BE" w:rsidR="00DB113E" w:rsidRPr="00F92B76" w:rsidRDefault="00DB113E" w:rsidP="00DB113E">
      <w:pPr>
        <w:pStyle w:val="Akapitzlist"/>
        <w:numPr>
          <w:ilvl w:val="0"/>
          <w:numId w:val="6"/>
        </w:numPr>
        <w:jc w:val="both"/>
        <w:rPr>
          <w:rFonts w:ascii="Verdana" w:eastAsia="Arial Unicode MS" w:hAnsi="Verdana" w:cs="Arial Unicode MS"/>
          <w:sz w:val="20"/>
          <w:szCs w:val="20"/>
        </w:rPr>
      </w:pPr>
      <w:r w:rsidRPr="00F92B76">
        <w:rPr>
          <w:rFonts w:ascii="Verdana" w:eastAsia="Arial Unicode MS" w:hAnsi="Verdana" w:cs="Arial Unicode MS"/>
          <w:sz w:val="20"/>
          <w:szCs w:val="20"/>
        </w:rPr>
        <w:t xml:space="preserve">możliwości uzyskania bonusu w postaci </w:t>
      </w:r>
      <w:r w:rsidRPr="00F92B76">
        <w:rPr>
          <w:rFonts w:ascii="Verdana" w:eastAsia="Arial Unicode MS" w:hAnsi="Verdana" w:cs="Arial Unicode MS"/>
          <w:b/>
          <w:bCs/>
          <w:sz w:val="20"/>
          <w:szCs w:val="20"/>
        </w:rPr>
        <w:t>bonu o wartości 200 zł</w:t>
      </w:r>
      <w:r w:rsidR="005612B6" w:rsidRPr="00F92B76">
        <w:rPr>
          <w:rFonts w:ascii="Verdana" w:eastAsia="Arial Unicode MS" w:hAnsi="Verdana" w:cs="Arial Unicode MS"/>
          <w:b/>
          <w:bCs/>
          <w:sz w:val="20"/>
          <w:szCs w:val="20"/>
        </w:rPr>
        <w:t xml:space="preserve"> (słownie: dwieście złotych)</w:t>
      </w:r>
      <w:r w:rsidRPr="00F92B76">
        <w:rPr>
          <w:rFonts w:ascii="Verdana" w:eastAsia="Arial Unicode MS" w:hAnsi="Verdana" w:cs="Arial Unicode MS"/>
          <w:b/>
          <w:bCs/>
          <w:sz w:val="20"/>
          <w:szCs w:val="20"/>
        </w:rPr>
        <w:t xml:space="preserve"> brutto na paliwo</w:t>
      </w:r>
      <w:r w:rsidRPr="00F92B76">
        <w:rPr>
          <w:rFonts w:ascii="Verdana" w:eastAsia="Arial Unicode MS" w:hAnsi="Verdana" w:cs="Arial Unicode MS"/>
          <w:sz w:val="20"/>
          <w:szCs w:val="20"/>
        </w:rPr>
        <w:t>, który zostanie jednorazowo wydany Uczestnikowi po zawarciu umowy leasingu lub najmu pojazdu wraz z samochodem lub przesłany na wskazany adres Uczestnika w ciągu 30 dni od wydania samochodu. Uczestnik nie może żądać wydania bonu wcześniej.</w:t>
      </w:r>
    </w:p>
    <w:p w14:paraId="6AD3617A" w14:textId="3586BC1B" w:rsidR="009C0A66" w:rsidRPr="00F92B76" w:rsidRDefault="00B023B7" w:rsidP="009C0A66">
      <w:pPr>
        <w:pStyle w:val="Nagwek2"/>
        <w:numPr>
          <w:ilvl w:val="0"/>
          <w:numId w:val="6"/>
        </w:numPr>
        <w:spacing w:line="23" w:lineRule="atLeast"/>
        <w:rPr>
          <w:rFonts w:eastAsia="Arial Unicode MS" w:cs="Arial Unicode MS"/>
          <w:lang w:val="pl-PL"/>
        </w:rPr>
      </w:pPr>
      <w:r w:rsidRPr="00F92B76">
        <w:rPr>
          <w:rFonts w:eastAsia="Arial Unicode MS" w:cs="Arial Unicode MS"/>
          <w:b/>
          <w:bCs/>
          <w:lang w:val="pl-PL"/>
        </w:rPr>
        <w:t>proporcjonaln</w:t>
      </w:r>
      <w:r w:rsidR="00FE1BFD" w:rsidRPr="00F92B76">
        <w:rPr>
          <w:rFonts w:eastAsia="Arial Unicode MS" w:cs="Arial Unicode MS"/>
          <w:b/>
          <w:bCs/>
          <w:lang w:val="pl-PL"/>
        </w:rPr>
        <w:t>ym</w:t>
      </w:r>
      <w:r w:rsidRPr="00F92B76">
        <w:rPr>
          <w:rFonts w:eastAsia="Arial Unicode MS" w:cs="Arial Unicode MS"/>
          <w:b/>
          <w:bCs/>
          <w:lang w:val="pl-PL"/>
        </w:rPr>
        <w:t xml:space="preserve"> obniż</w:t>
      </w:r>
      <w:r w:rsidR="00FE1BFD" w:rsidRPr="00F92B76">
        <w:rPr>
          <w:rFonts w:eastAsia="Arial Unicode MS" w:cs="Arial Unicode MS"/>
          <w:b/>
          <w:bCs/>
          <w:lang w:val="pl-PL"/>
        </w:rPr>
        <w:t xml:space="preserve">eniu przez okres trwania </w:t>
      </w:r>
      <w:r w:rsidR="00CD0EF7" w:rsidRPr="00F92B76">
        <w:rPr>
          <w:rFonts w:eastAsia="Arial Unicode MS" w:cs="Arial Unicode MS"/>
          <w:b/>
          <w:bCs/>
          <w:lang w:val="pl-PL"/>
        </w:rPr>
        <w:t>umowy leasingu lub</w:t>
      </w:r>
      <w:r w:rsidR="00FE1BFD" w:rsidRPr="00F92B76">
        <w:rPr>
          <w:rFonts w:eastAsia="Arial Unicode MS" w:cs="Arial Unicode MS"/>
          <w:b/>
          <w:bCs/>
          <w:lang w:val="pl-PL"/>
        </w:rPr>
        <w:t xml:space="preserve"> </w:t>
      </w:r>
      <w:r w:rsidR="00E5125A" w:rsidRPr="00F92B76">
        <w:rPr>
          <w:rFonts w:eastAsia="Arial Unicode MS" w:cs="Arial Unicode MS"/>
          <w:b/>
          <w:bCs/>
          <w:lang w:val="pl-PL"/>
        </w:rPr>
        <w:t xml:space="preserve">umowy </w:t>
      </w:r>
      <w:r w:rsidR="00FE1BFD" w:rsidRPr="00F92B76">
        <w:rPr>
          <w:rFonts w:eastAsia="Arial Unicode MS" w:cs="Arial Unicode MS"/>
          <w:b/>
          <w:bCs/>
          <w:lang w:val="pl-PL"/>
        </w:rPr>
        <w:t>najm</w:t>
      </w:r>
      <w:r w:rsidR="00CD0EF7" w:rsidRPr="00F92B76">
        <w:rPr>
          <w:rFonts w:eastAsia="Arial Unicode MS" w:cs="Arial Unicode MS"/>
          <w:b/>
          <w:bCs/>
          <w:lang w:val="pl-PL"/>
        </w:rPr>
        <w:t>u</w:t>
      </w:r>
      <w:r w:rsidRPr="00F92B76">
        <w:rPr>
          <w:rFonts w:eastAsia="Arial Unicode MS" w:cs="Arial Unicode MS"/>
          <w:b/>
          <w:bCs/>
          <w:lang w:val="pl-PL"/>
        </w:rPr>
        <w:t xml:space="preserve"> wysokość</w:t>
      </w:r>
      <w:r w:rsidR="00CD0EF7" w:rsidRPr="00F92B76">
        <w:rPr>
          <w:rFonts w:eastAsia="Arial Unicode MS" w:cs="Arial Unicode MS"/>
          <w:b/>
          <w:bCs/>
          <w:lang w:val="pl-PL"/>
        </w:rPr>
        <w:t xml:space="preserve"> </w:t>
      </w:r>
      <w:r w:rsidRPr="00F92B76">
        <w:rPr>
          <w:rFonts w:eastAsia="Arial Unicode MS" w:cs="Arial Unicode MS"/>
          <w:b/>
          <w:bCs/>
          <w:lang w:val="pl-PL"/>
        </w:rPr>
        <w:t xml:space="preserve">rat </w:t>
      </w:r>
      <w:bookmarkStart w:id="4" w:name="_Hlk71190089"/>
      <w:r w:rsidR="00CD0EF7" w:rsidRPr="00F92B76">
        <w:rPr>
          <w:rFonts w:eastAsia="Arial Unicode MS" w:cs="Arial Unicode MS"/>
          <w:b/>
          <w:bCs/>
          <w:lang w:val="pl-PL"/>
        </w:rPr>
        <w:t xml:space="preserve">leasingu lub </w:t>
      </w:r>
      <w:r w:rsidRPr="00F92B76">
        <w:rPr>
          <w:rFonts w:eastAsia="Arial Unicode MS" w:cs="Arial Unicode MS"/>
          <w:b/>
          <w:bCs/>
          <w:lang w:val="pl-PL"/>
        </w:rPr>
        <w:t>najmu</w:t>
      </w:r>
      <w:r w:rsidR="00CD0EF7" w:rsidRPr="00F92B76">
        <w:rPr>
          <w:rFonts w:eastAsia="Arial Unicode MS" w:cs="Arial Unicode MS"/>
          <w:lang w:val="pl-PL"/>
        </w:rPr>
        <w:t>,</w:t>
      </w:r>
      <w:r w:rsidR="00FE1BFD" w:rsidRPr="00F92B76">
        <w:rPr>
          <w:rFonts w:eastAsia="Arial Unicode MS" w:cs="Arial Unicode MS"/>
          <w:lang w:val="pl-PL"/>
        </w:rPr>
        <w:t xml:space="preserve"> </w:t>
      </w:r>
      <w:bookmarkEnd w:id="4"/>
      <w:r w:rsidR="00FE1BFD" w:rsidRPr="00F92B76">
        <w:rPr>
          <w:rFonts w:eastAsia="Arial Unicode MS" w:cs="Arial Unicode MS"/>
          <w:lang w:val="pl-PL"/>
        </w:rPr>
        <w:t xml:space="preserve">oferowanego przez Organizatora według reguł opisanych </w:t>
      </w:r>
      <w:r w:rsidR="00CD0EF7" w:rsidRPr="00F92B76">
        <w:rPr>
          <w:rFonts w:eastAsia="Arial Unicode MS" w:cs="Arial Unicode MS"/>
          <w:lang w:val="pl-PL"/>
        </w:rPr>
        <w:t>poniżej</w:t>
      </w:r>
      <w:r w:rsidRPr="00F92B76">
        <w:rPr>
          <w:rFonts w:eastAsia="Arial Unicode MS" w:cs="Arial Unicode MS"/>
          <w:lang w:val="pl-PL"/>
        </w:rPr>
        <w:t xml:space="preserve">. Promocja dotyczy modeli pojazdów </w:t>
      </w:r>
      <w:r w:rsidR="002A68A4" w:rsidRPr="00F92B76">
        <w:rPr>
          <w:rFonts w:eastAsia="Arial Unicode MS" w:cs="Arial Unicode MS"/>
          <w:lang w:val="pl-PL"/>
        </w:rPr>
        <w:t>wystawionych</w:t>
      </w:r>
      <w:r w:rsidRPr="00F92B76">
        <w:rPr>
          <w:rFonts w:eastAsia="Arial Unicode MS" w:cs="Arial Unicode MS"/>
          <w:lang w:val="pl-PL"/>
        </w:rPr>
        <w:t xml:space="preserve"> na podstronie </w:t>
      </w:r>
      <w:hyperlink r:id="rId13" w:history="1">
        <w:r w:rsidR="00CD0EF7" w:rsidRPr="00F92B76">
          <w:rPr>
            <w:rStyle w:val="Hipercze"/>
            <w:rFonts w:eastAsia="Arial Unicode MS" w:cs="Arial Unicode MS"/>
            <w:lang w:val="pl-PL"/>
          </w:rPr>
          <w:t>www.carsmile.pl</w:t>
        </w:r>
      </w:hyperlink>
      <w:r w:rsidR="00E5125A" w:rsidRPr="00F92B76">
        <w:rPr>
          <w:rFonts w:eastAsia="Arial Unicode MS" w:cs="Arial Unicode MS"/>
          <w:lang w:val="pl-PL"/>
        </w:rPr>
        <w:t>.</w:t>
      </w:r>
    </w:p>
    <w:p w14:paraId="066B4E2C" w14:textId="09BA7D22" w:rsidR="002A68A4" w:rsidRPr="00F92B76" w:rsidRDefault="00B023B7" w:rsidP="009C0A66">
      <w:pPr>
        <w:pStyle w:val="Nagwek2"/>
        <w:spacing w:line="23" w:lineRule="atLeast"/>
        <w:ind w:left="1080"/>
        <w:rPr>
          <w:rFonts w:eastAsia="Arial Unicode MS" w:cs="Arial Unicode MS"/>
          <w:lang w:val="pl-PL"/>
        </w:rPr>
      </w:pPr>
      <w:r w:rsidRPr="00F92B76">
        <w:rPr>
          <w:rFonts w:eastAsia="Arial Unicode MS" w:cs="Arial Unicode MS"/>
          <w:lang w:val="pl-PL"/>
        </w:rPr>
        <w:t xml:space="preserve">W ramach Promocji </w:t>
      </w:r>
      <w:r w:rsidR="002A68A4" w:rsidRPr="00F92B76">
        <w:rPr>
          <w:rFonts w:eastAsia="Arial Unicode MS" w:cs="Arial Unicode MS"/>
          <w:lang w:val="pl-PL"/>
        </w:rPr>
        <w:t xml:space="preserve">Klient jest zobowiązany do zapłaty pierwotnie ustalonej ilości rat, płatnych zgodnie z harmonogramem stanowiącym załącznik do umowy </w:t>
      </w:r>
      <w:r w:rsidR="00CD0EF7" w:rsidRPr="00F92B76">
        <w:rPr>
          <w:rFonts w:eastAsia="Arial Unicode MS" w:cs="Arial Unicode MS"/>
          <w:lang w:val="pl-PL"/>
        </w:rPr>
        <w:t xml:space="preserve">leasingu lub </w:t>
      </w:r>
      <w:r w:rsidR="002A68A4" w:rsidRPr="00F92B76">
        <w:rPr>
          <w:rFonts w:eastAsia="Arial Unicode MS" w:cs="Arial Unicode MS"/>
          <w:lang w:val="pl-PL"/>
        </w:rPr>
        <w:t>najmu pojazdu zawartej</w:t>
      </w:r>
      <w:r w:rsidR="00CD0EF7" w:rsidRPr="00F92B76">
        <w:rPr>
          <w:rFonts w:eastAsia="Arial Unicode MS" w:cs="Arial Unicode MS"/>
          <w:lang w:val="pl-PL"/>
        </w:rPr>
        <w:t xml:space="preserve"> </w:t>
      </w:r>
      <w:r w:rsidR="002A68A4" w:rsidRPr="00F92B76">
        <w:rPr>
          <w:rFonts w:eastAsia="Arial Unicode MS" w:cs="Arial Unicode MS"/>
          <w:lang w:val="pl-PL"/>
        </w:rPr>
        <w:t xml:space="preserve">z Organizatorem, o której mowa w punkcie 3.2 litera </w:t>
      </w:r>
      <w:r w:rsidR="00CD0EF7" w:rsidRPr="00F92B76">
        <w:rPr>
          <w:rFonts w:eastAsia="Arial Unicode MS" w:cs="Arial Unicode MS"/>
          <w:lang w:val="pl-PL"/>
        </w:rPr>
        <w:t>f</w:t>
      </w:r>
      <w:r w:rsidR="002A68A4" w:rsidRPr="00F92B76">
        <w:rPr>
          <w:rFonts w:eastAsia="Arial Unicode MS" w:cs="Arial Unicode MS"/>
          <w:lang w:val="pl-PL"/>
        </w:rPr>
        <w:t xml:space="preserve">) Regulaminu, </w:t>
      </w:r>
      <w:r w:rsidR="002A68A4" w:rsidRPr="00F92B76">
        <w:rPr>
          <w:rFonts w:eastAsia="Arial Unicode MS" w:cs="Arial Unicode MS"/>
          <w:lang w:val="pl-PL"/>
        </w:rPr>
        <w:lastRenderedPageBreak/>
        <w:t xml:space="preserve">jednakże każda </w:t>
      </w:r>
      <w:r w:rsidR="00FE1BFD" w:rsidRPr="00F92B76">
        <w:rPr>
          <w:rFonts w:eastAsia="Arial Unicode MS" w:cs="Arial Unicode MS"/>
          <w:lang w:val="pl-PL"/>
        </w:rPr>
        <w:t xml:space="preserve">miesięczna </w:t>
      </w:r>
      <w:r w:rsidR="002A68A4" w:rsidRPr="00F92B76">
        <w:rPr>
          <w:rFonts w:eastAsia="Arial Unicode MS" w:cs="Arial Unicode MS"/>
          <w:lang w:val="pl-PL"/>
        </w:rPr>
        <w:t>rata zostanie obniżona proporcjonalnie do ilości zaciągniętych rat, tj.:</w:t>
      </w:r>
    </w:p>
    <w:p w14:paraId="64A86FE8" w14:textId="77777777" w:rsidR="009C0A66" w:rsidRPr="00F92B76" w:rsidRDefault="002A68A4" w:rsidP="009C0A66">
      <w:pPr>
        <w:pStyle w:val="Nagwek2"/>
        <w:tabs>
          <w:tab w:val="clear" w:pos="720"/>
          <w:tab w:val="left" w:pos="1276"/>
        </w:tabs>
        <w:spacing w:line="23" w:lineRule="atLeast"/>
        <w:ind w:left="1134"/>
        <w:jc w:val="center"/>
        <w:rPr>
          <w:rFonts w:eastAsia="Arial Unicode MS" w:cs="Arial Unicode MS"/>
          <w:b/>
          <w:bCs/>
          <w:lang w:val="pl-PL"/>
        </w:rPr>
      </w:pPr>
      <w:r w:rsidRPr="00F92B76">
        <w:rPr>
          <w:rFonts w:eastAsia="Arial Unicode MS" w:cs="Arial Unicode MS"/>
          <w:b/>
          <w:bCs/>
          <w:lang w:val="pl-PL"/>
        </w:rPr>
        <w:t>Z=</w:t>
      </w:r>
      <w:r w:rsidR="00FE1BFD" w:rsidRPr="00F92B76">
        <w:rPr>
          <w:rFonts w:eastAsia="Arial Unicode MS" w:cs="Arial Unicode MS"/>
          <w:b/>
          <w:bCs/>
          <w:lang w:val="pl-PL"/>
        </w:rPr>
        <w:t xml:space="preserve"> R –</w:t>
      </w:r>
      <w:r w:rsidRPr="00F92B76">
        <w:rPr>
          <w:rFonts w:eastAsia="Arial Unicode MS" w:cs="Arial Unicode MS"/>
          <w:b/>
          <w:bCs/>
          <w:lang w:val="pl-PL"/>
        </w:rPr>
        <w:t xml:space="preserve"> </w:t>
      </w:r>
      <w:r w:rsidR="00FE1BFD" w:rsidRPr="00F92B76">
        <w:rPr>
          <w:rFonts w:eastAsia="Arial Unicode MS" w:cs="Arial Unicode MS"/>
          <w:b/>
          <w:bCs/>
          <w:lang w:val="pl-PL"/>
        </w:rPr>
        <w:t>(R</w:t>
      </w:r>
      <w:r w:rsidRPr="00F92B76">
        <w:rPr>
          <w:rFonts w:eastAsia="Arial Unicode MS" w:cs="Arial Unicode MS"/>
          <w:b/>
          <w:bCs/>
          <w:lang w:val="pl-PL"/>
        </w:rPr>
        <w:t>/</w:t>
      </w:r>
      <w:r w:rsidR="00CB27F6" w:rsidRPr="00F92B76">
        <w:rPr>
          <w:rFonts w:eastAsia="Arial Unicode MS" w:cs="Arial Unicode MS"/>
          <w:b/>
          <w:bCs/>
          <w:lang w:val="pl-PL"/>
        </w:rPr>
        <w:t>Y</w:t>
      </w:r>
      <w:r w:rsidR="00FE1BFD" w:rsidRPr="00F92B76">
        <w:rPr>
          <w:rFonts w:eastAsia="Arial Unicode MS" w:cs="Arial Unicode MS"/>
          <w:b/>
          <w:bCs/>
          <w:lang w:val="pl-PL"/>
        </w:rPr>
        <w:t>)</w:t>
      </w:r>
    </w:p>
    <w:p w14:paraId="3F9C6501" w14:textId="6286B3B1" w:rsidR="002A68A4" w:rsidRPr="00F92B76" w:rsidRDefault="002A68A4" w:rsidP="009C0A66">
      <w:pPr>
        <w:pStyle w:val="Nagwek2"/>
        <w:tabs>
          <w:tab w:val="clear" w:pos="720"/>
          <w:tab w:val="left" w:pos="1276"/>
        </w:tabs>
        <w:spacing w:line="23" w:lineRule="atLeast"/>
        <w:ind w:left="1134"/>
        <w:rPr>
          <w:rFonts w:eastAsia="Arial Unicode MS" w:cs="Arial Unicode MS"/>
          <w:b/>
          <w:bCs/>
          <w:lang w:val="pl-PL"/>
        </w:rPr>
      </w:pPr>
      <w:r w:rsidRPr="00F92B76">
        <w:rPr>
          <w:rFonts w:eastAsia="Arial Unicode MS" w:cs="Arial Unicode MS"/>
          <w:lang w:val="pl-PL"/>
        </w:rPr>
        <w:t>gdzie</w:t>
      </w:r>
      <w:r w:rsidR="00CB27F6" w:rsidRPr="00F92B76">
        <w:rPr>
          <w:rFonts w:eastAsia="Arial Unicode MS" w:cs="Arial Unicode MS"/>
          <w:lang w:val="pl-PL"/>
        </w:rPr>
        <w:t>:</w:t>
      </w:r>
      <w:r w:rsidRPr="00F92B76">
        <w:rPr>
          <w:rFonts w:eastAsia="Arial Unicode MS" w:cs="Arial Unicode MS"/>
          <w:lang w:val="pl-PL"/>
        </w:rPr>
        <w:t xml:space="preserve"> </w:t>
      </w:r>
    </w:p>
    <w:p w14:paraId="7FF7AF57" w14:textId="51CEBCB2" w:rsidR="004A2150" w:rsidRPr="00F92B76" w:rsidRDefault="004A2150" w:rsidP="009C0A66">
      <w:pPr>
        <w:pStyle w:val="Nagwek2"/>
        <w:tabs>
          <w:tab w:val="clear" w:pos="720"/>
          <w:tab w:val="left" w:pos="1276"/>
        </w:tabs>
        <w:spacing w:line="23" w:lineRule="atLeast"/>
        <w:ind w:left="1134"/>
        <w:rPr>
          <w:rFonts w:eastAsia="Arial Unicode MS" w:cs="Arial Unicode MS"/>
          <w:lang w:val="pl-PL"/>
        </w:rPr>
      </w:pPr>
      <w:r w:rsidRPr="00F92B76">
        <w:rPr>
          <w:rFonts w:eastAsia="Arial Unicode MS" w:cs="Arial Unicode MS"/>
          <w:lang w:val="pl-PL"/>
        </w:rPr>
        <w:t xml:space="preserve">Z - wysokość miesięcznej raty w PLN po skorzystaniu przez Uczestnika z Promocji przez okres trwania umowy </w:t>
      </w:r>
      <w:r w:rsidR="00CD0EF7" w:rsidRPr="00F92B76">
        <w:rPr>
          <w:rFonts w:eastAsia="Arial Unicode MS" w:cs="Arial Unicode MS"/>
          <w:lang w:val="pl-PL"/>
        </w:rPr>
        <w:t xml:space="preserve">leasingu lub </w:t>
      </w:r>
      <w:r w:rsidRPr="00F92B76">
        <w:rPr>
          <w:rFonts w:eastAsia="Arial Unicode MS" w:cs="Arial Unicode MS"/>
          <w:lang w:val="pl-PL"/>
        </w:rPr>
        <w:t xml:space="preserve">najmu pojazdu, o której mowa w punkcie 3.2 litera </w:t>
      </w:r>
      <w:r w:rsidR="00CD0EF7" w:rsidRPr="00F92B76">
        <w:rPr>
          <w:rFonts w:eastAsia="Arial Unicode MS" w:cs="Arial Unicode MS"/>
          <w:lang w:val="pl-PL"/>
        </w:rPr>
        <w:t>f</w:t>
      </w:r>
      <w:r w:rsidRPr="00F92B76">
        <w:rPr>
          <w:rFonts w:eastAsia="Arial Unicode MS" w:cs="Arial Unicode MS"/>
          <w:lang w:val="pl-PL"/>
        </w:rPr>
        <w:t>) Regulaminu;</w:t>
      </w:r>
    </w:p>
    <w:p w14:paraId="1BE493C3" w14:textId="4C052EB7" w:rsidR="00FE1BFD" w:rsidRPr="00F92B76" w:rsidRDefault="00FE1BFD" w:rsidP="009C0A66">
      <w:pPr>
        <w:pStyle w:val="Nagwek2"/>
        <w:tabs>
          <w:tab w:val="clear" w:pos="720"/>
          <w:tab w:val="left" w:pos="1276"/>
        </w:tabs>
        <w:spacing w:line="23" w:lineRule="atLeast"/>
        <w:ind w:left="1134"/>
        <w:rPr>
          <w:rFonts w:eastAsia="Arial Unicode MS" w:cs="Arial Unicode MS"/>
          <w:lang w:val="pl-PL"/>
        </w:rPr>
      </w:pPr>
      <w:r w:rsidRPr="00F92B76">
        <w:rPr>
          <w:rFonts w:eastAsia="Arial Unicode MS" w:cs="Arial Unicode MS"/>
          <w:lang w:val="pl-PL"/>
        </w:rPr>
        <w:t>R – wysokość miesięcznej raty w PLN zgodnie z zawartą umową</w:t>
      </w:r>
      <w:r w:rsidR="00CD0EF7" w:rsidRPr="00F92B76">
        <w:rPr>
          <w:rFonts w:eastAsia="Arial Unicode MS" w:cs="Arial Unicode MS"/>
          <w:lang w:val="pl-PL"/>
        </w:rPr>
        <w:t xml:space="preserve"> leasingu lub</w:t>
      </w:r>
      <w:r w:rsidRPr="00F92B76">
        <w:rPr>
          <w:rFonts w:eastAsia="Arial Unicode MS" w:cs="Arial Unicode MS"/>
          <w:lang w:val="pl-PL"/>
        </w:rPr>
        <w:t xml:space="preserve"> najmu pojazdu, o której mowa w punkcie 3.2 litera </w:t>
      </w:r>
      <w:r w:rsidR="00CD0EF7" w:rsidRPr="00F92B76">
        <w:rPr>
          <w:rFonts w:eastAsia="Arial Unicode MS" w:cs="Arial Unicode MS"/>
          <w:lang w:val="pl-PL"/>
        </w:rPr>
        <w:t>f</w:t>
      </w:r>
      <w:r w:rsidRPr="00F92B76">
        <w:rPr>
          <w:rFonts w:eastAsia="Arial Unicode MS" w:cs="Arial Unicode MS"/>
          <w:lang w:val="pl-PL"/>
        </w:rPr>
        <w:t>) Regulaminu;</w:t>
      </w:r>
    </w:p>
    <w:p w14:paraId="716EBD82" w14:textId="2A590CD1" w:rsidR="00CB27F6" w:rsidRDefault="00CB27F6" w:rsidP="009C0A66">
      <w:pPr>
        <w:pStyle w:val="Nagwek2"/>
        <w:tabs>
          <w:tab w:val="clear" w:pos="720"/>
          <w:tab w:val="left" w:pos="1276"/>
        </w:tabs>
        <w:spacing w:line="23" w:lineRule="atLeast"/>
        <w:ind w:left="1134"/>
        <w:rPr>
          <w:rFonts w:eastAsia="Arial Unicode MS" w:cs="Arial Unicode MS"/>
          <w:lang w:val="pl-PL"/>
        </w:rPr>
      </w:pPr>
      <w:r w:rsidRPr="00F92B76">
        <w:rPr>
          <w:rFonts w:eastAsia="Arial Unicode MS" w:cs="Arial Unicode MS"/>
          <w:lang w:val="pl-PL"/>
        </w:rPr>
        <w:t xml:space="preserve">Y - ilość </w:t>
      </w:r>
      <w:r w:rsidR="00FE1BFD" w:rsidRPr="00F92B76">
        <w:rPr>
          <w:rFonts w:eastAsia="Arial Unicode MS" w:cs="Arial Unicode MS"/>
          <w:lang w:val="pl-PL"/>
        </w:rPr>
        <w:t xml:space="preserve">miesięcznych </w:t>
      </w:r>
      <w:r w:rsidRPr="00F92B76">
        <w:rPr>
          <w:rFonts w:eastAsia="Arial Unicode MS" w:cs="Arial Unicode MS"/>
          <w:lang w:val="pl-PL"/>
        </w:rPr>
        <w:t>rat</w:t>
      </w:r>
      <w:r w:rsidR="00FE1BFD" w:rsidRPr="00F92B76">
        <w:rPr>
          <w:rFonts w:eastAsia="Arial Unicode MS" w:cs="Arial Unicode MS"/>
          <w:lang w:val="pl-PL"/>
        </w:rPr>
        <w:t xml:space="preserve"> najmu zgodnie z zawartą umową </w:t>
      </w:r>
      <w:r w:rsidR="00CD0EF7" w:rsidRPr="00F92B76">
        <w:rPr>
          <w:rFonts w:eastAsia="Arial Unicode MS" w:cs="Arial Unicode MS"/>
          <w:lang w:val="pl-PL"/>
        </w:rPr>
        <w:t xml:space="preserve">leasingu lub </w:t>
      </w:r>
      <w:r w:rsidR="00FE1BFD" w:rsidRPr="00F92B76">
        <w:rPr>
          <w:rFonts w:eastAsia="Arial Unicode MS" w:cs="Arial Unicode MS"/>
          <w:lang w:val="pl-PL"/>
        </w:rPr>
        <w:t xml:space="preserve">najmu pojazdu, o której mowa w punkcie 3.2 litera </w:t>
      </w:r>
      <w:r w:rsidR="00CD0EF7" w:rsidRPr="00F92B76">
        <w:rPr>
          <w:rFonts w:eastAsia="Arial Unicode MS" w:cs="Arial Unicode MS"/>
          <w:lang w:val="pl-PL"/>
        </w:rPr>
        <w:t>f</w:t>
      </w:r>
      <w:r w:rsidR="00FE1BFD" w:rsidRPr="00F92B76">
        <w:rPr>
          <w:rFonts w:eastAsia="Arial Unicode MS" w:cs="Arial Unicode MS"/>
          <w:lang w:val="pl-PL"/>
        </w:rPr>
        <w:t>) Regulaminu.</w:t>
      </w:r>
    </w:p>
    <w:p w14:paraId="6C198392" w14:textId="543EA04D" w:rsidR="00FD3C87" w:rsidRDefault="00F70526" w:rsidP="009C0A66">
      <w:pPr>
        <w:pStyle w:val="Nagwek2"/>
        <w:tabs>
          <w:tab w:val="clear" w:pos="720"/>
          <w:tab w:val="left" w:pos="1276"/>
        </w:tabs>
        <w:spacing w:line="23" w:lineRule="atLeast"/>
        <w:ind w:left="1134"/>
        <w:rPr>
          <w:rFonts w:eastAsia="Arial Unicode MS" w:cs="Arial Unicode MS"/>
          <w:i/>
          <w:iCs/>
          <w:lang w:val="pl-PL"/>
        </w:rPr>
      </w:pPr>
      <w:r w:rsidRPr="005D7552">
        <w:rPr>
          <w:rFonts w:eastAsia="Arial Unicode MS" w:cs="Arial Unicode MS"/>
          <w:i/>
          <w:iCs/>
          <w:highlight w:val="lightGray"/>
          <w:lang w:val="pl-PL"/>
        </w:rPr>
        <w:t xml:space="preserve">Przykład: W przypadku zawarcia umowy najmu pojazdu na okres </w:t>
      </w:r>
      <w:r w:rsidR="003055D8" w:rsidRPr="005D7552">
        <w:rPr>
          <w:rFonts w:eastAsia="Arial Unicode MS" w:cs="Arial Unicode MS"/>
          <w:i/>
          <w:iCs/>
          <w:highlight w:val="lightGray"/>
          <w:lang w:val="pl-PL"/>
        </w:rPr>
        <w:t>36</w:t>
      </w:r>
      <w:r w:rsidRPr="005D7552">
        <w:rPr>
          <w:rFonts w:eastAsia="Arial Unicode MS" w:cs="Arial Unicode MS"/>
          <w:i/>
          <w:iCs/>
          <w:highlight w:val="lightGray"/>
          <w:lang w:val="pl-PL"/>
        </w:rPr>
        <w:t xml:space="preserve"> miesięcy, gdzie miesięczna rata najmu wynosi 2.0</w:t>
      </w:r>
      <w:r w:rsidR="003055D8" w:rsidRPr="005D7552">
        <w:rPr>
          <w:rFonts w:eastAsia="Arial Unicode MS" w:cs="Arial Unicode MS"/>
          <w:i/>
          <w:iCs/>
          <w:highlight w:val="lightGray"/>
          <w:lang w:val="pl-PL"/>
        </w:rPr>
        <w:t>16</w:t>
      </w:r>
      <w:r w:rsidRPr="005D7552">
        <w:rPr>
          <w:rFonts w:eastAsia="Arial Unicode MS" w:cs="Arial Unicode MS"/>
          <w:i/>
          <w:iCs/>
          <w:highlight w:val="lightGray"/>
          <w:lang w:val="pl-PL"/>
        </w:rPr>
        <w:t xml:space="preserve"> zł netto, korzystają z Promocji przez cały okres umowy najmu Klient zapłaci miesięczną ratę najmu w wysokości 1.9</w:t>
      </w:r>
      <w:r w:rsidR="003055D8" w:rsidRPr="005D7552">
        <w:rPr>
          <w:rFonts w:eastAsia="Arial Unicode MS" w:cs="Arial Unicode MS"/>
          <w:i/>
          <w:iCs/>
          <w:highlight w:val="lightGray"/>
          <w:lang w:val="pl-PL"/>
        </w:rPr>
        <w:t>6</w:t>
      </w:r>
      <w:r w:rsidRPr="005D7552">
        <w:rPr>
          <w:rFonts w:eastAsia="Arial Unicode MS" w:cs="Arial Unicode MS"/>
          <w:i/>
          <w:iCs/>
          <w:highlight w:val="lightGray"/>
          <w:lang w:val="pl-PL"/>
        </w:rPr>
        <w:t>0 zł netto.</w:t>
      </w:r>
    </w:p>
    <w:p w14:paraId="6DD902AE" w14:textId="436E388B" w:rsidR="00FE1BFD" w:rsidRPr="00FE1BFD" w:rsidRDefault="009C0A66" w:rsidP="009C0A66">
      <w:pPr>
        <w:pStyle w:val="Nagwek2"/>
        <w:spacing w:line="23" w:lineRule="atLeast"/>
        <w:ind w:left="720"/>
        <w:rPr>
          <w:rFonts w:eastAsia="Arial Unicode MS" w:cs="Arial Unicode MS"/>
          <w:lang w:val="pl-PL"/>
        </w:rPr>
      </w:pPr>
      <w:r>
        <w:rPr>
          <w:rFonts w:eastAsia="Arial Unicode MS" w:cs="Arial Unicode MS"/>
          <w:lang w:val="pl-PL"/>
        </w:rPr>
        <w:t xml:space="preserve">dalej łącznie </w:t>
      </w:r>
      <w:r w:rsidR="00FE1BFD">
        <w:rPr>
          <w:rFonts w:eastAsia="Arial Unicode MS" w:cs="Arial Unicode MS"/>
          <w:lang w:val="pl-PL"/>
        </w:rPr>
        <w:t>(</w:t>
      </w:r>
      <w:r w:rsidR="00FE1BFD" w:rsidRPr="00FE1BFD">
        <w:rPr>
          <w:rFonts w:eastAsia="Arial Unicode MS" w:cs="Arial Unicode MS"/>
          <w:b/>
          <w:bCs/>
          <w:lang w:val="pl-PL"/>
        </w:rPr>
        <w:t>„Przedmiot Promocji”</w:t>
      </w:r>
      <w:r w:rsidR="00FE1BFD">
        <w:rPr>
          <w:rFonts w:eastAsia="Arial Unicode MS" w:cs="Arial Unicode MS"/>
          <w:lang w:val="pl-PL"/>
        </w:rPr>
        <w:t>).</w:t>
      </w:r>
    </w:p>
    <w:p w14:paraId="17DFCBC6" w14:textId="77777777" w:rsidR="00B023B7" w:rsidRPr="00273CA9" w:rsidRDefault="00B023B7" w:rsidP="00273CA9">
      <w:pPr>
        <w:pStyle w:val="Nagwek2"/>
        <w:numPr>
          <w:ilvl w:val="1"/>
          <w:numId w:val="1"/>
        </w:numPr>
        <w:spacing w:line="23" w:lineRule="atLeast"/>
        <w:rPr>
          <w:rFonts w:eastAsia="Arial Unicode MS" w:cs="Arial Unicode MS"/>
          <w:lang w:val="pl-PL"/>
        </w:rPr>
      </w:pPr>
      <w:r w:rsidRPr="00273CA9">
        <w:rPr>
          <w:rFonts w:eastAsia="Arial Unicode MS" w:cs="Arial Unicode MS"/>
          <w:lang w:val="pl-PL"/>
        </w:rPr>
        <w:t>Promocja nie łączy się z innymi promocjami, upustami, rabatami, obniżkami, akcjami promocyjnymi, szczególnymi ofertami cenowymi lub produktowymi, których organizatorem pozostaje Organizator, chyba że warunki takiej promocji, upustu, rabatu, obniżki, akcji promocyjnych, szczególnej oferty cenowej lub produktowej stanowią inaczej.</w:t>
      </w:r>
    </w:p>
    <w:p w14:paraId="7F9932B5" w14:textId="0683FD92" w:rsidR="00B023B7" w:rsidRPr="00273CA9" w:rsidRDefault="00B023B7" w:rsidP="00273CA9">
      <w:pPr>
        <w:pStyle w:val="Nagwek2"/>
        <w:numPr>
          <w:ilvl w:val="1"/>
          <w:numId w:val="1"/>
        </w:numPr>
        <w:spacing w:line="23" w:lineRule="atLeast"/>
        <w:rPr>
          <w:lang w:val="pl-PL"/>
        </w:rPr>
      </w:pPr>
      <w:r w:rsidRPr="00273CA9">
        <w:rPr>
          <w:rFonts w:eastAsia="Arial Unicode MS" w:cs="Arial Unicode MS"/>
          <w:lang w:val="pl-PL"/>
        </w:rPr>
        <w:t>Uczestnikom Promocji nie przysługuje prawo wymiany Przedmiotu Promocji na ekwiwalent pieniężny albo na jakikolwiek inny środek płatniczy lub nagrody innego rodzaju.</w:t>
      </w:r>
    </w:p>
    <w:p w14:paraId="333B4A68" w14:textId="5C233BC9" w:rsidR="00B023B7" w:rsidRPr="00C06E60" w:rsidRDefault="00B023B7" w:rsidP="00273CA9">
      <w:pPr>
        <w:pStyle w:val="Nagwek2"/>
        <w:numPr>
          <w:ilvl w:val="1"/>
          <w:numId w:val="2"/>
        </w:numPr>
        <w:spacing w:line="23" w:lineRule="atLeast"/>
        <w:rPr>
          <w:lang w:val="pl-PL"/>
        </w:rPr>
      </w:pPr>
      <w:r w:rsidRPr="00273CA9">
        <w:rPr>
          <w:rFonts w:eastAsia="Arial Unicode MS" w:cs="Arial Unicode MS"/>
          <w:lang w:val="pl-PL"/>
        </w:rPr>
        <w:t>Przedmiot Promocji zostanie zrealizowan</w:t>
      </w:r>
      <w:r w:rsidR="00CB27F6" w:rsidRPr="00273CA9">
        <w:rPr>
          <w:rFonts w:eastAsia="Arial Unicode MS" w:cs="Arial Unicode MS"/>
          <w:lang w:val="pl-PL"/>
        </w:rPr>
        <w:t>y</w:t>
      </w:r>
      <w:r w:rsidRPr="00273CA9">
        <w:rPr>
          <w:rFonts w:eastAsia="Arial Unicode MS" w:cs="Arial Unicode MS"/>
          <w:lang w:val="pl-PL"/>
        </w:rPr>
        <w:t xml:space="preserve"> przez Organizatora zgodnie z obowiązującymi przepisami prawa podatkowego.</w:t>
      </w:r>
    </w:p>
    <w:p w14:paraId="04A24CFB" w14:textId="6A3E3936" w:rsidR="00B023B7" w:rsidRPr="00273CA9" w:rsidRDefault="00B023B7" w:rsidP="00273CA9">
      <w:pPr>
        <w:pStyle w:val="Nagwek2"/>
        <w:numPr>
          <w:ilvl w:val="1"/>
          <w:numId w:val="1"/>
        </w:numPr>
        <w:spacing w:line="23" w:lineRule="atLeast"/>
        <w:rPr>
          <w:lang w:val="pl-PL"/>
        </w:rPr>
      </w:pPr>
      <w:r w:rsidRPr="00273CA9">
        <w:rPr>
          <w:rFonts w:eastAsia="Arial Unicode MS" w:cs="Arial Unicode MS"/>
          <w:lang w:val="pl-PL"/>
        </w:rPr>
        <w:t xml:space="preserve">Promocja obowiązuje </w:t>
      </w:r>
      <w:commentRangeStart w:id="5"/>
      <w:r w:rsidRPr="00273CA9">
        <w:rPr>
          <w:rFonts w:eastAsia="Arial Unicode MS" w:cs="Arial Unicode MS"/>
          <w:lang w:val="pl-PL"/>
        </w:rPr>
        <w:t xml:space="preserve">od </w:t>
      </w:r>
      <w:r w:rsidR="00171A77">
        <w:rPr>
          <w:rFonts w:eastAsia="Arial Unicode MS" w:cs="Arial Unicode MS"/>
          <w:lang w:val="pl-PL"/>
        </w:rPr>
        <w:t>18 maja</w:t>
      </w:r>
      <w:r w:rsidR="00B2066B">
        <w:rPr>
          <w:rFonts w:eastAsia="Arial Unicode MS" w:cs="Arial Unicode MS"/>
          <w:lang w:val="pl-PL"/>
        </w:rPr>
        <w:t xml:space="preserve"> 2021 </w:t>
      </w:r>
      <w:r w:rsidRPr="00273CA9">
        <w:rPr>
          <w:rFonts w:eastAsia="Arial Unicode MS" w:cs="Arial Unicode MS"/>
          <w:lang w:val="pl-PL"/>
        </w:rPr>
        <w:t xml:space="preserve">roku </w:t>
      </w:r>
      <w:r w:rsidR="00C111F3" w:rsidRPr="00273CA9">
        <w:rPr>
          <w:rFonts w:eastAsia="Arial Unicode MS" w:cs="Arial Unicode MS"/>
          <w:lang w:val="pl-PL"/>
        </w:rPr>
        <w:t>od g</w:t>
      </w:r>
      <w:r w:rsidRPr="00273CA9">
        <w:rPr>
          <w:rFonts w:eastAsia="Arial Unicode MS" w:cs="Arial Unicode MS"/>
          <w:lang w:val="pl-PL"/>
        </w:rPr>
        <w:t>odzin</w:t>
      </w:r>
      <w:r w:rsidR="00C111F3" w:rsidRPr="00273CA9">
        <w:rPr>
          <w:rFonts w:eastAsia="Arial Unicode MS" w:cs="Arial Unicode MS"/>
          <w:lang w:val="pl-PL"/>
        </w:rPr>
        <w:t>y</w:t>
      </w:r>
      <w:r w:rsidRPr="00273CA9">
        <w:rPr>
          <w:rFonts w:eastAsia="Arial Unicode MS" w:cs="Arial Unicode MS"/>
          <w:lang w:val="pl-PL"/>
        </w:rPr>
        <w:t xml:space="preserve"> </w:t>
      </w:r>
      <w:r w:rsidR="00171A77">
        <w:rPr>
          <w:rFonts w:eastAsia="Arial Unicode MS" w:cs="Arial Unicode MS"/>
          <w:lang w:val="pl-PL"/>
        </w:rPr>
        <w:t>12:00</w:t>
      </w:r>
      <w:r w:rsidRPr="00273CA9">
        <w:rPr>
          <w:rFonts w:eastAsia="Arial Unicode MS" w:cs="Arial Unicode MS"/>
          <w:lang w:val="pl-PL"/>
        </w:rPr>
        <w:t xml:space="preserve"> do </w:t>
      </w:r>
      <w:commentRangeEnd w:id="5"/>
      <w:r w:rsidR="00816822">
        <w:rPr>
          <w:rStyle w:val="Odwoaniedokomentarza"/>
          <w:rFonts w:ascii="Times New Roman" w:eastAsia="Times New Roman" w:hAnsi="Times New Roman" w:cs="Times New Roman"/>
          <w:lang w:val="pl-PL"/>
        </w:rPr>
        <w:commentReference w:id="5"/>
      </w:r>
      <w:r w:rsidR="00B2066B">
        <w:rPr>
          <w:rFonts w:eastAsia="Arial Unicode MS" w:cs="Arial Unicode MS"/>
          <w:lang w:val="pl-PL"/>
        </w:rPr>
        <w:t xml:space="preserve">odwołania przez Organizatora </w:t>
      </w:r>
      <w:r w:rsidRPr="00273CA9">
        <w:rPr>
          <w:rFonts w:eastAsia="Arial Unicode MS" w:cs="Arial Unicode MS"/>
          <w:lang w:val="pl-PL"/>
        </w:rPr>
        <w:t>(„</w:t>
      </w:r>
      <w:r w:rsidRPr="00273CA9">
        <w:rPr>
          <w:rFonts w:eastAsia="Arial Unicode MS" w:cs="Arial Unicode MS"/>
          <w:b/>
          <w:bCs/>
          <w:lang w:val="pl-PL"/>
        </w:rPr>
        <w:t>Czas trwania Promocji</w:t>
      </w:r>
      <w:r w:rsidRPr="00273CA9">
        <w:rPr>
          <w:rFonts w:eastAsia="Arial Unicode MS" w:cs="Arial Unicode MS"/>
          <w:lang w:val="pl-PL"/>
        </w:rPr>
        <w:t xml:space="preserve">”). Organizator </w:t>
      </w:r>
      <w:r w:rsidR="00B2066B">
        <w:rPr>
          <w:rFonts w:eastAsia="Arial Unicode MS" w:cs="Arial Unicode MS"/>
          <w:lang w:val="pl-PL"/>
        </w:rPr>
        <w:t xml:space="preserve">o zakończeniu </w:t>
      </w:r>
      <w:r w:rsidRPr="00273CA9">
        <w:rPr>
          <w:rFonts w:eastAsia="Arial Unicode MS" w:cs="Arial Unicode MS"/>
          <w:lang w:val="pl-PL"/>
        </w:rPr>
        <w:t xml:space="preserve">Czasu trwania Promocji poinformuje w drodze ogłoszenia zamieszczonego za pośrednictwem </w:t>
      </w:r>
      <w:r w:rsidR="00B2066B" w:rsidRPr="00273CA9">
        <w:rPr>
          <w:rFonts w:eastAsia="Arial Unicode MS" w:cs="Arial Unicode MS"/>
          <w:lang w:val="pl-PL"/>
        </w:rPr>
        <w:t xml:space="preserve">Serwisu </w:t>
      </w:r>
      <w:r w:rsidR="00B2066B">
        <w:rPr>
          <w:rFonts w:eastAsia="Arial Unicode MS" w:cs="Arial Unicode MS"/>
          <w:lang w:val="pl-PL"/>
        </w:rPr>
        <w:t>Carsmile</w:t>
      </w:r>
      <w:r w:rsidRPr="00273CA9">
        <w:rPr>
          <w:rFonts w:eastAsia="Arial Unicode MS" w:cs="Arial Unicode MS"/>
          <w:lang w:val="pl-PL"/>
        </w:rPr>
        <w:t>.</w:t>
      </w:r>
    </w:p>
    <w:p w14:paraId="616FDA73" w14:textId="77777777" w:rsidR="00B023B7" w:rsidRPr="00273CA9" w:rsidRDefault="00B023B7" w:rsidP="00273CA9">
      <w:pPr>
        <w:pStyle w:val="Nagwek2"/>
        <w:spacing w:line="23" w:lineRule="atLeast"/>
        <w:rPr>
          <w:rFonts w:eastAsia="Arial Unicode MS" w:cs="Arial Unicode MS"/>
          <w:lang w:val="pl-PL"/>
        </w:rPr>
      </w:pPr>
    </w:p>
    <w:p w14:paraId="1B1C607F" w14:textId="77777777" w:rsidR="00B023B7" w:rsidRPr="00273CA9" w:rsidRDefault="00B023B7" w:rsidP="00273CA9">
      <w:pPr>
        <w:pStyle w:val="Nagwek1"/>
        <w:numPr>
          <w:ilvl w:val="0"/>
          <w:numId w:val="3"/>
        </w:numPr>
        <w:spacing w:line="23" w:lineRule="atLeast"/>
        <w:rPr>
          <w:lang w:val="pl-PL"/>
        </w:rPr>
      </w:pPr>
      <w:r w:rsidRPr="00273CA9">
        <w:rPr>
          <w:lang w:val="pl-PL"/>
        </w:rPr>
        <w:t>UCZESTNICY PROMOCJI</w:t>
      </w:r>
    </w:p>
    <w:p w14:paraId="2AAE9F23" w14:textId="77777777" w:rsidR="00B023B7" w:rsidRPr="00273CA9" w:rsidRDefault="00B023B7" w:rsidP="00273CA9">
      <w:pPr>
        <w:pStyle w:val="Nagwek2"/>
        <w:numPr>
          <w:ilvl w:val="1"/>
          <w:numId w:val="4"/>
        </w:numPr>
        <w:spacing w:line="23" w:lineRule="atLeast"/>
        <w:rPr>
          <w:lang w:val="pl-PL"/>
        </w:rPr>
      </w:pPr>
      <w:r w:rsidRPr="00273CA9">
        <w:rPr>
          <w:lang w:val="pl-PL"/>
        </w:rPr>
        <w:t>Promocja ma charakter ogólnopolski.</w:t>
      </w:r>
    </w:p>
    <w:p w14:paraId="081BC1A2" w14:textId="322B16AC" w:rsidR="00B023B7" w:rsidRPr="00DC7524" w:rsidRDefault="00B023B7" w:rsidP="00273CA9">
      <w:pPr>
        <w:pStyle w:val="Nagwek2"/>
        <w:numPr>
          <w:ilvl w:val="1"/>
          <w:numId w:val="4"/>
        </w:numPr>
        <w:spacing w:line="23" w:lineRule="atLeast"/>
        <w:rPr>
          <w:lang w:val="pl-PL"/>
        </w:rPr>
      </w:pPr>
      <w:r w:rsidRPr="00273CA9">
        <w:rPr>
          <w:rFonts w:eastAsia="Arial Unicode MS" w:cs="Arial Unicode MS"/>
          <w:lang w:val="pl-PL"/>
        </w:rPr>
        <w:t>Uczestnik</w:t>
      </w:r>
      <w:r w:rsidR="005552BD">
        <w:rPr>
          <w:rFonts w:eastAsia="Arial Unicode MS" w:cs="Arial Unicode MS"/>
          <w:lang w:val="pl-PL"/>
        </w:rPr>
        <w:t>iem</w:t>
      </w:r>
      <w:r w:rsidRPr="00273CA9">
        <w:rPr>
          <w:rFonts w:eastAsia="Arial Unicode MS" w:cs="Arial Unicode MS"/>
          <w:lang w:val="pl-PL"/>
        </w:rPr>
        <w:t xml:space="preserve"> Promocji mogą być wyłącznie</w:t>
      </w:r>
      <w:r w:rsidR="00C111F3" w:rsidRPr="00273CA9">
        <w:rPr>
          <w:rFonts w:eastAsia="Arial Unicode MS" w:cs="Arial Unicode MS"/>
          <w:lang w:val="pl-PL"/>
        </w:rPr>
        <w:t xml:space="preserve"> po</w:t>
      </w:r>
      <w:r w:rsidR="00D210D8">
        <w:rPr>
          <w:rFonts w:eastAsia="Arial Unicode MS" w:cs="Arial Unicode MS"/>
          <w:lang w:val="pl-PL"/>
        </w:rPr>
        <w:t>d</w:t>
      </w:r>
      <w:r w:rsidR="00C111F3" w:rsidRPr="00273CA9">
        <w:rPr>
          <w:rFonts w:eastAsia="Arial Unicode MS" w:cs="Arial Unicode MS"/>
          <w:lang w:val="pl-PL"/>
        </w:rPr>
        <w:t xml:space="preserve">mioty, </w:t>
      </w:r>
      <w:r w:rsidR="00C111F3" w:rsidRPr="00171A77">
        <w:rPr>
          <w:rFonts w:eastAsia="Arial Unicode MS" w:cs="Arial Unicode MS"/>
          <w:lang w:val="pl-PL"/>
        </w:rPr>
        <w:t>które</w:t>
      </w:r>
      <w:r w:rsidR="008E16DB" w:rsidRPr="00171A77">
        <w:rPr>
          <w:rFonts w:eastAsia="Arial Unicode MS" w:cs="Arial Unicode MS"/>
          <w:lang w:val="pl-PL"/>
        </w:rPr>
        <w:t xml:space="preserve"> spełnią łącznie</w:t>
      </w:r>
      <w:r w:rsidR="008E16DB">
        <w:rPr>
          <w:rFonts w:eastAsia="Arial Unicode MS" w:cs="Arial Unicode MS"/>
          <w:lang w:val="pl-PL"/>
        </w:rPr>
        <w:t xml:space="preserve"> następujące </w:t>
      </w:r>
      <w:r w:rsidR="008E16DB" w:rsidRPr="00DC7524">
        <w:rPr>
          <w:rFonts w:eastAsia="Arial Unicode MS" w:cs="Arial Unicode MS"/>
          <w:lang w:val="pl-PL"/>
        </w:rPr>
        <w:t>warunki</w:t>
      </w:r>
      <w:r w:rsidRPr="00DC7524">
        <w:rPr>
          <w:rFonts w:eastAsia="Arial Unicode MS" w:cs="Arial Unicode MS"/>
          <w:lang w:val="pl-PL"/>
        </w:rPr>
        <w:t>:</w:t>
      </w:r>
    </w:p>
    <w:p w14:paraId="4F864F67" w14:textId="4AD5FD1F" w:rsidR="008E16DB" w:rsidRDefault="00490611" w:rsidP="0001306E">
      <w:pPr>
        <w:pStyle w:val="Nagwek3"/>
        <w:numPr>
          <w:ilvl w:val="2"/>
          <w:numId w:val="5"/>
        </w:numPr>
        <w:shd w:val="clear" w:color="auto" w:fill="FFFFFF" w:themeFill="background1"/>
        <w:spacing w:line="23" w:lineRule="atLeast"/>
      </w:pPr>
      <w:commentRangeStart w:id="6"/>
      <w:commentRangeStart w:id="7"/>
      <w:commentRangeStart w:id="8"/>
      <w:r>
        <w:t xml:space="preserve">będące </w:t>
      </w:r>
      <w:r w:rsidRPr="0001306E">
        <w:t>osobą</w:t>
      </w:r>
      <w:r w:rsidR="0001306E" w:rsidRPr="0001306E">
        <w:t xml:space="preserve"> fizyczną o pełnej zdolności do czynności prawnych, będąc</w:t>
      </w:r>
      <w:r w:rsidR="0001306E">
        <w:t>e</w:t>
      </w:r>
      <w:r w:rsidR="0001306E" w:rsidRPr="0001306E">
        <w:t xml:space="preserve"> rezydentem polskim</w:t>
      </w:r>
      <w:r w:rsidR="00257398">
        <w:t xml:space="preserve"> lub</w:t>
      </w:r>
      <w:r w:rsidR="0001306E">
        <w:t xml:space="preserve"> posiadające </w:t>
      </w:r>
      <w:r w:rsidR="00C111F3" w:rsidRPr="00DC7524">
        <w:t>status przedsiębiorców,</w:t>
      </w:r>
      <w:r w:rsidR="00B023B7" w:rsidRPr="00DC7524">
        <w:t xml:space="preserve"> w rozumieniu przepisu art. 43</w:t>
      </w:r>
      <w:r w:rsidR="00B023B7" w:rsidRPr="0001306E">
        <w:rPr>
          <w:vertAlign w:val="superscript"/>
        </w:rPr>
        <w:t>1</w:t>
      </w:r>
      <w:r w:rsidR="00B023B7" w:rsidRPr="00DC7524">
        <w:t xml:space="preserve"> ustawy z dnia 23 kwietnia 1964 roku Kodeks cywilny (t.j. Dz.U. z 20</w:t>
      </w:r>
      <w:r w:rsidR="002E54AC">
        <w:t>20</w:t>
      </w:r>
      <w:r w:rsidR="00B023B7" w:rsidRPr="00DC7524">
        <w:t xml:space="preserve"> roku, poz. 1</w:t>
      </w:r>
      <w:r w:rsidR="002E54AC">
        <w:t>740</w:t>
      </w:r>
      <w:r w:rsidR="00B023B7" w:rsidRPr="00DC7524">
        <w:t xml:space="preserve"> ze zm.)</w:t>
      </w:r>
      <w:r w:rsidR="002E54AC">
        <w:t xml:space="preserve"> i</w:t>
      </w:r>
      <w:r w:rsidR="00B023B7" w:rsidRPr="00DC7524">
        <w:t xml:space="preserve"> prowadzą działalność gospodarczą na terenie Rzeczypospolitej Polskiej lub konsumen</w:t>
      </w:r>
      <w:r w:rsidR="00C111F3" w:rsidRPr="00DC7524">
        <w:t>tów</w:t>
      </w:r>
      <w:r w:rsidR="006E2FFA" w:rsidRPr="00DC7524">
        <w:t>,</w:t>
      </w:r>
      <w:r w:rsidR="00B023B7" w:rsidRPr="00DC7524">
        <w:t xml:space="preserve"> w rozumieniu przepisu art. 22</w:t>
      </w:r>
      <w:r w:rsidR="00B023B7" w:rsidRPr="0001306E">
        <w:rPr>
          <w:vertAlign w:val="superscript"/>
        </w:rPr>
        <w:t xml:space="preserve">1 </w:t>
      </w:r>
      <w:r w:rsidR="0001306E" w:rsidRPr="0001306E">
        <w:t xml:space="preserve">oraz </w:t>
      </w:r>
      <w:r w:rsidR="0001306E">
        <w:t>a</w:t>
      </w:r>
      <w:r w:rsidR="0001306E" w:rsidRPr="0001306E">
        <w:t>rt. 385</w:t>
      </w:r>
      <w:r w:rsidR="0001306E" w:rsidRPr="0001306E">
        <w:rPr>
          <w:vertAlign w:val="superscript"/>
        </w:rPr>
        <w:t xml:space="preserve">5 </w:t>
      </w:r>
      <w:r w:rsidR="00B023B7" w:rsidRPr="00DC7524">
        <w:t>ustawy z dnia 23 kwietnia 1964 roku Kodeks cywilny (t.j. Dz.U. z 20</w:t>
      </w:r>
      <w:r w:rsidR="002E54AC">
        <w:t>20</w:t>
      </w:r>
      <w:r w:rsidR="00B023B7" w:rsidRPr="00DC7524">
        <w:t xml:space="preserve"> roku, poz. 1</w:t>
      </w:r>
      <w:r w:rsidR="002E54AC">
        <w:t>740</w:t>
      </w:r>
      <w:r w:rsidR="00B023B7" w:rsidRPr="00DC7524">
        <w:t xml:space="preserve"> ze zm.),</w:t>
      </w:r>
      <w:commentRangeEnd w:id="6"/>
      <w:r w:rsidR="00D210D8">
        <w:rPr>
          <w:rStyle w:val="Odwoaniedokomentarza"/>
          <w:rFonts w:ascii="Times New Roman" w:eastAsia="Times New Roman" w:hAnsi="Times New Roman" w:cs="Times New Roman"/>
        </w:rPr>
        <w:commentReference w:id="6"/>
      </w:r>
      <w:commentRangeEnd w:id="7"/>
      <w:r w:rsidR="000D3917">
        <w:rPr>
          <w:rStyle w:val="Odwoaniedokomentarza"/>
          <w:rFonts w:ascii="Times New Roman" w:eastAsia="Times New Roman" w:hAnsi="Times New Roman" w:cs="Times New Roman"/>
        </w:rPr>
        <w:commentReference w:id="7"/>
      </w:r>
      <w:commentRangeEnd w:id="8"/>
      <w:r w:rsidR="00816822">
        <w:rPr>
          <w:rStyle w:val="Odwoaniedokomentarza"/>
          <w:rFonts w:ascii="Times New Roman" w:eastAsia="Times New Roman" w:hAnsi="Times New Roman" w:cs="Times New Roman"/>
        </w:rPr>
        <w:commentReference w:id="8"/>
      </w:r>
    </w:p>
    <w:p w14:paraId="2A823DE8" w14:textId="3177B9BB" w:rsidR="0001306E" w:rsidRPr="00F92B76" w:rsidRDefault="0001306E" w:rsidP="0001306E">
      <w:pPr>
        <w:pStyle w:val="Nagwek3"/>
        <w:numPr>
          <w:ilvl w:val="2"/>
          <w:numId w:val="5"/>
        </w:numPr>
        <w:shd w:val="clear" w:color="auto" w:fill="FFFFFF" w:themeFill="background1"/>
        <w:spacing w:line="23" w:lineRule="atLeast"/>
        <w:rPr>
          <w:b/>
          <w:bCs/>
        </w:rPr>
      </w:pPr>
      <w:r w:rsidRPr="00F92B76">
        <w:rPr>
          <w:b/>
          <w:bCs/>
        </w:rPr>
        <w:t>korzystające z kart</w:t>
      </w:r>
      <w:r w:rsidR="00F92B76" w:rsidRPr="00F92B76">
        <w:rPr>
          <w:b/>
          <w:bCs/>
        </w:rPr>
        <w:t>y</w:t>
      </w:r>
      <w:r w:rsidRPr="00F92B76">
        <w:rPr>
          <w:b/>
          <w:bCs/>
        </w:rPr>
        <w:t xml:space="preserve"> </w:t>
      </w:r>
      <w:r w:rsidR="00F92B76" w:rsidRPr="00F92B76">
        <w:rPr>
          <w:b/>
          <w:bCs/>
        </w:rPr>
        <w:t>Visa Classic i/lub karty Visa Premium</w:t>
      </w:r>
      <w:r w:rsidRPr="00F92B76">
        <w:rPr>
          <w:b/>
          <w:bCs/>
        </w:rPr>
        <w:t>, zarejestrowan</w:t>
      </w:r>
      <w:r w:rsidR="00F92B76" w:rsidRPr="00F92B76">
        <w:rPr>
          <w:b/>
          <w:bCs/>
        </w:rPr>
        <w:t>ej</w:t>
      </w:r>
      <w:r w:rsidRPr="00F92B76">
        <w:rPr>
          <w:b/>
          <w:bCs/>
        </w:rPr>
        <w:t xml:space="preserve"> w programie Visa Benefit Program za pośrednictwem konta </w:t>
      </w:r>
      <w:r w:rsidR="00D2118A" w:rsidRPr="00F92B76">
        <w:rPr>
          <w:b/>
          <w:bCs/>
        </w:rPr>
        <w:t xml:space="preserve">użytkownika </w:t>
      </w:r>
      <w:r w:rsidRPr="00F92B76">
        <w:rPr>
          <w:b/>
          <w:bCs/>
        </w:rPr>
        <w:t xml:space="preserve">w </w:t>
      </w:r>
      <w:r w:rsidR="00D2118A" w:rsidRPr="00F92B76">
        <w:rPr>
          <w:b/>
          <w:bCs/>
        </w:rPr>
        <w:t>Serwisie</w:t>
      </w:r>
      <w:r w:rsidRPr="00F92B76">
        <w:rPr>
          <w:b/>
          <w:bCs/>
        </w:rPr>
        <w:t xml:space="preserve"> Visa, </w:t>
      </w:r>
    </w:p>
    <w:p w14:paraId="718CEEC1" w14:textId="09DF19E9" w:rsidR="0001306E" w:rsidRPr="00DC7524" w:rsidRDefault="00490611" w:rsidP="00B2066B">
      <w:pPr>
        <w:pStyle w:val="Nagwek3"/>
        <w:numPr>
          <w:ilvl w:val="2"/>
          <w:numId w:val="5"/>
        </w:numPr>
        <w:shd w:val="clear" w:color="auto" w:fill="FFFFFF" w:themeFill="background1"/>
        <w:spacing w:line="23" w:lineRule="atLeast"/>
      </w:pPr>
      <w:r w:rsidRPr="00D2118A">
        <w:t>w okresie</w:t>
      </w:r>
      <w:r>
        <w:t xml:space="preserve"> </w:t>
      </w:r>
      <w:r w:rsidRPr="00D2118A">
        <w:t>trwania</w:t>
      </w:r>
      <w:r w:rsidR="00D2118A" w:rsidRPr="00D2118A">
        <w:t xml:space="preserve"> Promocji, </w:t>
      </w:r>
      <w:r w:rsidR="00D2118A" w:rsidRPr="00485C85">
        <w:rPr>
          <w:b/>
          <w:bCs/>
        </w:rPr>
        <w:t xml:space="preserve">za pośrednictwem </w:t>
      </w:r>
      <w:r w:rsidR="00A85355" w:rsidRPr="00485C85">
        <w:rPr>
          <w:b/>
          <w:bCs/>
        </w:rPr>
        <w:t xml:space="preserve">linku udostępnionego w Serwisie </w:t>
      </w:r>
      <w:r w:rsidR="00485C85" w:rsidRPr="00485C85">
        <w:rPr>
          <w:b/>
          <w:bCs/>
        </w:rPr>
        <w:t>Visa</w:t>
      </w:r>
      <w:r w:rsidR="00485C85">
        <w:t xml:space="preserve"> skorzystają z </w:t>
      </w:r>
      <w:r w:rsidR="00D2118A" w:rsidRPr="00D2118A">
        <w:t xml:space="preserve">Serwisu </w:t>
      </w:r>
      <w:r w:rsidR="00485C85">
        <w:t xml:space="preserve">Carsmile i </w:t>
      </w:r>
      <w:r w:rsidR="0001306E" w:rsidRPr="00DC7524">
        <w:t xml:space="preserve">dokonają wyboru oferowanego przez Organizatora </w:t>
      </w:r>
      <w:r w:rsidR="0001306E">
        <w:t xml:space="preserve">leasingu lub </w:t>
      </w:r>
      <w:r w:rsidR="0001306E" w:rsidRPr="00DC7524">
        <w:t>najmu (krótko</w:t>
      </w:r>
      <w:r w:rsidR="00D2118A">
        <w:t xml:space="preserve"> </w:t>
      </w:r>
      <w:r w:rsidR="0001306E" w:rsidRPr="00DC7524">
        <w:t xml:space="preserve">lub długoterminowego) </w:t>
      </w:r>
      <w:r w:rsidR="0001306E" w:rsidRPr="00F92B76">
        <w:t>dowolnego</w:t>
      </w:r>
      <w:r w:rsidR="0001306E">
        <w:t xml:space="preserve"> </w:t>
      </w:r>
      <w:r w:rsidR="0001306E" w:rsidRPr="00DC7524">
        <w:t>pojazdu</w:t>
      </w:r>
      <w:r w:rsidR="0001306E">
        <w:t xml:space="preserve"> </w:t>
      </w:r>
      <w:r w:rsidR="0001306E" w:rsidRPr="00DC7524">
        <w:t>i w tym celu udzielą uprzednio Organizatorowi wszelkich danych oraz zgód niezbędnych do kontaktu ze strony Organizatora;</w:t>
      </w:r>
    </w:p>
    <w:p w14:paraId="6B250F37" w14:textId="56DE80DC" w:rsidR="00B023B7" w:rsidRPr="00DC7524" w:rsidRDefault="0001306E" w:rsidP="00411170">
      <w:pPr>
        <w:pStyle w:val="Nagwek3"/>
        <w:numPr>
          <w:ilvl w:val="2"/>
          <w:numId w:val="5"/>
        </w:numPr>
        <w:shd w:val="clear" w:color="auto" w:fill="FFFFFF" w:themeFill="background1"/>
        <w:spacing w:line="23" w:lineRule="atLeast"/>
      </w:pPr>
      <w:r w:rsidRPr="00DC7524">
        <w:t xml:space="preserve">złożą stosowny wniosek przedstawicielowi Organizatora </w:t>
      </w:r>
      <w:r w:rsidR="00411170">
        <w:t>na potrzeby podjęcia decyzji przez Organizatora o</w:t>
      </w:r>
      <w:r w:rsidR="00411170" w:rsidRPr="00411170">
        <w:t xml:space="preserve"> leasingu lub</w:t>
      </w:r>
      <w:r w:rsidR="00411170">
        <w:t xml:space="preserve"> najmie pojazdu oraz do dnia zakończenia Czasu </w:t>
      </w:r>
      <w:r w:rsidR="00490611">
        <w:t>trwania Promocji potwierdzą</w:t>
      </w:r>
      <w:r w:rsidR="00411170">
        <w:t xml:space="preserve"> Organizatorowi gotowość zawarcia umowy </w:t>
      </w:r>
    </w:p>
    <w:p w14:paraId="45A1DC74" w14:textId="2F4D59C0" w:rsidR="00411170" w:rsidRPr="00F92B76" w:rsidRDefault="00411170" w:rsidP="00411170">
      <w:pPr>
        <w:pStyle w:val="Nagwek3"/>
        <w:numPr>
          <w:ilvl w:val="2"/>
          <w:numId w:val="5"/>
        </w:numPr>
        <w:shd w:val="clear" w:color="auto" w:fill="FFFFFF" w:themeFill="background1"/>
        <w:spacing w:line="23" w:lineRule="atLeast"/>
      </w:pPr>
      <w:r w:rsidRPr="00F92B76">
        <w:rPr>
          <w:b/>
          <w:bCs/>
        </w:rPr>
        <w:lastRenderedPageBreak/>
        <w:t xml:space="preserve">wpiszą </w:t>
      </w:r>
      <w:r w:rsidR="00B2066B" w:rsidRPr="00F92B76">
        <w:rPr>
          <w:b/>
          <w:bCs/>
        </w:rPr>
        <w:t>udostępniony im przez Współorganizatora w ramach programu Visa Benefit Program k</w:t>
      </w:r>
      <w:r w:rsidRPr="00F92B76">
        <w:rPr>
          <w:b/>
          <w:bCs/>
        </w:rPr>
        <w:t>od promocyjny</w:t>
      </w:r>
      <w:r w:rsidRPr="00F92B76">
        <w:t xml:space="preserve"> </w:t>
      </w:r>
      <w:r w:rsidR="00B2066B" w:rsidRPr="00F92B76">
        <w:t>(„</w:t>
      </w:r>
      <w:r w:rsidR="00B2066B" w:rsidRPr="00F92B76">
        <w:rPr>
          <w:b/>
          <w:bCs/>
        </w:rPr>
        <w:t>Kod Promocyjny</w:t>
      </w:r>
      <w:r w:rsidR="00B2066B" w:rsidRPr="00F92B76">
        <w:t xml:space="preserve">”) </w:t>
      </w:r>
      <w:r w:rsidRPr="00F92B76">
        <w:rPr>
          <w:b/>
          <w:bCs/>
        </w:rPr>
        <w:t xml:space="preserve">podczas składania wniosku </w:t>
      </w:r>
      <w:r w:rsidRPr="00F92B76">
        <w:t xml:space="preserve">o zawarcie </w:t>
      </w:r>
      <w:r w:rsidR="00B2066B" w:rsidRPr="00F92B76">
        <w:t>u</w:t>
      </w:r>
      <w:r w:rsidRPr="00F92B76">
        <w:t>mowy leasingu lub najmu z Organizatorem w okresie obowiązywania Promocji,</w:t>
      </w:r>
    </w:p>
    <w:p w14:paraId="07C599F5" w14:textId="5DFF6EDB" w:rsidR="00B023B7" w:rsidRDefault="00B023B7" w:rsidP="00DC7524">
      <w:pPr>
        <w:pStyle w:val="Nagwek3"/>
        <w:numPr>
          <w:ilvl w:val="2"/>
          <w:numId w:val="5"/>
        </w:numPr>
        <w:shd w:val="clear" w:color="auto" w:fill="FFFFFF" w:themeFill="background1"/>
        <w:spacing w:line="23" w:lineRule="atLeast"/>
      </w:pPr>
      <w:r w:rsidRPr="00DC7524">
        <w:t>zawrą z Organizatorem umowę</w:t>
      </w:r>
      <w:r w:rsidR="000C1375" w:rsidRPr="000C1375">
        <w:t xml:space="preserve"> leasingu lub</w:t>
      </w:r>
      <w:r w:rsidRPr="00DC7524">
        <w:t xml:space="preserve"> najmu pojazdu</w:t>
      </w:r>
      <w:r w:rsidR="005552BD" w:rsidRPr="00DC7524">
        <w:t xml:space="preserve"> w</w:t>
      </w:r>
      <w:r w:rsidRPr="00DC7524">
        <w:t xml:space="preserve"> terminie uzgodnionym przez </w:t>
      </w:r>
      <w:r w:rsidR="005552BD" w:rsidRPr="00DC7524">
        <w:t>jej strony;</w:t>
      </w:r>
      <w:r w:rsidRPr="00DC7524">
        <w:t xml:space="preserve">   </w:t>
      </w:r>
    </w:p>
    <w:p w14:paraId="2B4CB6AE" w14:textId="3F7B870C" w:rsidR="00411170" w:rsidRPr="00DC7524" w:rsidRDefault="00411170" w:rsidP="00411170">
      <w:pPr>
        <w:pStyle w:val="Nagwek3"/>
        <w:numPr>
          <w:ilvl w:val="2"/>
          <w:numId w:val="5"/>
        </w:numPr>
        <w:shd w:val="clear" w:color="auto" w:fill="FFFFFF" w:themeFill="background1"/>
        <w:spacing w:line="23" w:lineRule="atLeast"/>
      </w:pPr>
      <w:r>
        <w:t>na podstawie zawartej Umowy</w:t>
      </w:r>
      <w:r w:rsidRPr="00411170">
        <w:t xml:space="preserve"> leasingu lub</w:t>
      </w:r>
      <w:r>
        <w:t xml:space="preserve"> najmu odbiorą od Organizatora pojazd w określonym terminie, </w:t>
      </w:r>
    </w:p>
    <w:p w14:paraId="42B011EA" w14:textId="754397E1" w:rsidR="00B023B7" w:rsidRPr="00273CA9" w:rsidRDefault="00B023B7" w:rsidP="00273CA9">
      <w:pPr>
        <w:pStyle w:val="Nagwek3"/>
        <w:spacing w:line="23" w:lineRule="atLeast"/>
        <w:ind w:left="720"/>
      </w:pPr>
      <w:r w:rsidRPr="00273CA9">
        <w:t xml:space="preserve"> (dalej jako „</w:t>
      </w:r>
      <w:r w:rsidRPr="00273CA9">
        <w:rPr>
          <w:b/>
        </w:rPr>
        <w:t>Uczestni</w:t>
      </w:r>
      <w:r w:rsidR="005552BD">
        <w:rPr>
          <w:b/>
        </w:rPr>
        <w:t>k</w:t>
      </w:r>
      <w:r w:rsidRPr="00273CA9">
        <w:rPr>
          <w:b/>
        </w:rPr>
        <w:t xml:space="preserve"> Promocji</w:t>
      </w:r>
      <w:r w:rsidRPr="00273CA9">
        <w:t>”).</w:t>
      </w:r>
    </w:p>
    <w:p w14:paraId="77AC038A" w14:textId="15155B3D" w:rsidR="00B023B7" w:rsidRPr="00273CA9" w:rsidRDefault="00B023B7" w:rsidP="00273CA9">
      <w:pPr>
        <w:pStyle w:val="Nagwek2"/>
        <w:numPr>
          <w:ilvl w:val="1"/>
          <w:numId w:val="4"/>
        </w:numPr>
        <w:spacing w:line="23" w:lineRule="atLeast"/>
        <w:rPr>
          <w:lang w:val="pl-PL"/>
        </w:rPr>
      </w:pPr>
      <w:r w:rsidRPr="00273CA9">
        <w:rPr>
          <w:lang w:val="pl-PL"/>
        </w:rPr>
        <w:t>W razie wątpliwości Organizator ma prawo wezwać Uczestnika Promocji do udowodnienia (udokumentowania) spełniania warunków, o których mowa w punkcie 3.2 powyżej.</w:t>
      </w:r>
    </w:p>
    <w:p w14:paraId="1D10B48E" w14:textId="77777777" w:rsidR="00B023B7" w:rsidRPr="00273CA9" w:rsidRDefault="00B023B7" w:rsidP="00273CA9">
      <w:pPr>
        <w:pStyle w:val="Nagwek2"/>
        <w:numPr>
          <w:ilvl w:val="1"/>
          <w:numId w:val="4"/>
        </w:numPr>
        <w:spacing w:line="23" w:lineRule="atLeast"/>
        <w:rPr>
          <w:lang w:val="pl-PL"/>
        </w:rPr>
      </w:pPr>
      <w:r w:rsidRPr="00273CA9">
        <w:rPr>
          <w:lang w:val="pl-PL"/>
        </w:rPr>
        <w:t>Uczestnikami Promocji nie mogą być pracownicy i współpracownicy Organizatora.</w:t>
      </w:r>
    </w:p>
    <w:p w14:paraId="24EB62F6" w14:textId="77777777" w:rsidR="00B023B7" w:rsidRPr="00273CA9" w:rsidRDefault="00B023B7" w:rsidP="00273CA9">
      <w:pPr>
        <w:pStyle w:val="Nagwek2"/>
        <w:numPr>
          <w:ilvl w:val="1"/>
          <w:numId w:val="3"/>
        </w:numPr>
        <w:spacing w:line="23" w:lineRule="atLeast"/>
        <w:rPr>
          <w:lang w:val="pl-PL"/>
        </w:rPr>
      </w:pPr>
      <w:r w:rsidRPr="00273CA9">
        <w:rPr>
          <w:rFonts w:eastAsia="Arial Unicode MS" w:cs="Arial Unicode MS"/>
          <w:lang w:val="pl-PL"/>
        </w:rPr>
        <w:t>Uczestnicy mogą brać udział w Promocji wyłącznie indywidualnie.</w:t>
      </w:r>
    </w:p>
    <w:p w14:paraId="754033C2" w14:textId="77777777" w:rsidR="00B023B7" w:rsidRPr="00273CA9" w:rsidRDefault="00B023B7" w:rsidP="00273CA9">
      <w:pPr>
        <w:pStyle w:val="Nagwek2"/>
        <w:numPr>
          <w:ilvl w:val="1"/>
          <w:numId w:val="3"/>
        </w:numPr>
        <w:spacing w:line="23" w:lineRule="atLeast"/>
        <w:rPr>
          <w:lang w:val="pl-PL"/>
        </w:rPr>
      </w:pPr>
      <w:r w:rsidRPr="00273CA9">
        <w:rPr>
          <w:rFonts w:eastAsia="Arial Unicode MS" w:cs="Arial Unicode MS"/>
          <w:lang w:val="pl-PL"/>
        </w:rPr>
        <w:t>Uczestnictwo w Promocji jest dobrowolne i bezpłatne.</w:t>
      </w:r>
    </w:p>
    <w:p w14:paraId="3B0E82C0" w14:textId="77777777" w:rsidR="00B023B7" w:rsidRPr="00273CA9" w:rsidRDefault="00B023B7" w:rsidP="00273CA9">
      <w:pPr>
        <w:pStyle w:val="Nagwek2"/>
        <w:numPr>
          <w:ilvl w:val="1"/>
          <w:numId w:val="4"/>
        </w:numPr>
        <w:spacing w:line="23" w:lineRule="atLeast"/>
        <w:rPr>
          <w:lang w:val="pl-PL"/>
        </w:rPr>
      </w:pPr>
      <w:r w:rsidRPr="00273CA9">
        <w:rPr>
          <w:lang w:val="pl-PL"/>
        </w:rPr>
        <w:t>Uczestnictwa w Promocji, jak i praw i obowiązków z nim związanych nie można przenosić na inne osoby.</w:t>
      </w:r>
    </w:p>
    <w:p w14:paraId="36BAE188" w14:textId="77777777" w:rsidR="00B023B7" w:rsidRPr="00273CA9" w:rsidRDefault="00B023B7" w:rsidP="00273CA9">
      <w:pPr>
        <w:pStyle w:val="Nagwek2"/>
        <w:spacing w:line="23" w:lineRule="atLeast"/>
        <w:ind w:left="720"/>
        <w:rPr>
          <w:lang w:val="pl-PL"/>
        </w:rPr>
      </w:pPr>
    </w:p>
    <w:p w14:paraId="3A6AF9D2" w14:textId="77777777" w:rsidR="00B023B7" w:rsidRPr="00273CA9" w:rsidRDefault="00B023B7" w:rsidP="00273CA9">
      <w:pPr>
        <w:pStyle w:val="Nagwek1"/>
        <w:numPr>
          <w:ilvl w:val="0"/>
          <w:numId w:val="3"/>
        </w:numPr>
        <w:spacing w:line="23" w:lineRule="atLeast"/>
        <w:rPr>
          <w:lang w:val="pl-PL"/>
        </w:rPr>
      </w:pPr>
      <w:r w:rsidRPr="00273CA9">
        <w:rPr>
          <w:lang w:val="pl-PL"/>
        </w:rPr>
        <w:t xml:space="preserve">komisja </w:t>
      </w:r>
    </w:p>
    <w:p w14:paraId="34FEB7D8" w14:textId="77777777" w:rsidR="00B023B7" w:rsidRPr="00273CA9" w:rsidRDefault="00B023B7" w:rsidP="00273CA9">
      <w:pPr>
        <w:pStyle w:val="Nagwek2"/>
        <w:numPr>
          <w:ilvl w:val="1"/>
          <w:numId w:val="3"/>
        </w:numPr>
        <w:spacing w:line="23" w:lineRule="atLeast"/>
        <w:rPr>
          <w:lang w:val="pl-PL"/>
        </w:rPr>
      </w:pPr>
      <w:r w:rsidRPr="00273CA9">
        <w:rPr>
          <w:rFonts w:eastAsia="Arial Unicode MS" w:cs="Arial Unicode MS"/>
          <w:lang w:val="pl-PL"/>
        </w:rPr>
        <w:t>Organizator powoła komisję składającą się z pracowników Organizatora („</w:t>
      </w:r>
      <w:r w:rsidRPr="00273CA9">
        <w:rPr>
          <w:rFonts w:eastAsia="Arial Unicode MS" w:cs="Arial Unicode MS"/>
          <w:b/>
          <w:lang w:val="pl-PL"/>
        </w:rPr>
        <w:t>Komisja</w:t>
      </w:r>
      <w:r w:rsidRPr="00273CA9">
        <w:rPr>
          <w:rFonts w:eastAsia="Arial Unicode MS" w:cs="Arial Unicode MS"/>
          <w:lang w:val="pl-PL"/>
        </w:rPr>
        <w:t xml:space="preserve">”), do której zadań </w:t>
      </w:r>
      <w:r w:rsidRPr="00273CA9">
        <w:rPr>
          <w:lang w:val="pl-PL"/>
        </w:rPr>
        <w:t>należy dbanie o prawidłowy przebieg Regulaminu oraz do rozpatrzenia reklamacji Uczestników Promocji złożonych w związku z Promocją.</w:t>
      </w:r>
    </w:p>
    <w:p w14:paraId="2ADFA90B" w14:textId="77777777" w:rsidR="00B023B7" w:rsidRPr="00273CA9" w:rsidRDefault="00B023B7" w:rsidP="00273CA9">
      <w:pPr>
        <w:pStyle w:val="Nagwek2"/>
        <w:numPr>
          <w:ilvl w:val="1"/>
          <w:numId w:val="3"/>
        </w:numPr>
        <w:spacing w:line="23" w:lineRule="atLeast"/>
        <w:rPr>
          <w:lang w:val="pl-PL"/>
        </w:rPr>
      </w:pPr>
      <w:r w:rsidRPr="00273CA9">
        <w:rPr>
          <w:rFonts w:eastAsia="Arial Unicode MS" w:cs="Arial Unicode MS"/>
          <w:lang w:val="pl-PL"/>
        </w:rPr>
        <w:t>Wszystkie decyzje Komisji są ostateczne i nie przysługuje od nich odwołanie.</w:t>
      </w:r>
    </w:p>
    <w:p w14:paraId="6164E116" w14:textId="77777777" w:rsidR="00B023B7" w:rsidRPr="00273CA9" w:rsidRDefault="00B023B7" w:rsidP="00273CA9">
      <w:pPr>
        <w:pStyle w:val="Nagwek2"/>
        <w:spacing w:line="23" w:lineRule="atLeast"/>
        <w:ind w:left="720"/>
        <w:rPr>
          <w:lang w:val="pl-PL"/>
        </w:rPr>
      </w:pPr>
    </w:p>
    <w:p w14:paraId="761BFDE1" w14:textId="77777777" w:rsidR="00B023B7" w:rsidRPr="00273CA9" w:rsidRDefault="00B023B7" w:rsidP="00273CA9">
      <w:pPr>
        <w:pStyle w:val="Nagwek1"/>
        <w:numPr>
          <w:ilvl w:val="0"/>
          <w:numId w:val="3"/>
        </w:numPr>
        <w:spacing w:line="23" w:lineRule="atLeast"/>
        <w:rPr>
          <w:lang w:val="pl-PL"/>
        </w:rPr>
      </w:pPr>
      <w:r w:rsidRPr="00273CA9">
        <w:rPr>
          <w:lang w:val="pl-PL"/>
        </w:rPr>
        <w:t>PRZETWARZANIE DANYCH OSOBOWYCH</w:t>
      </w:r>
    </w:p>
    <w:p w14:paraId="2AE7885E" w14:textId="65F7B823" w:rsidR="00B023B7" w:rsidRPr="00273CA9" w:rsidRDefault="00B023B7" w:rsidP="00273CA9">
      <w:pPr>
        <w:pStyle w:val="Nagwek2"/>
        <w:numPr>
          <w:ilvl w:val="1"/>
          <w:numId w:val="3"/>
        </w:numPr>
        <w:spacing w:line="23" w:lineRule="atLeast"/>
        <w:rPr>
          <w:lang w:val="pl-PL"/>
        </w:rPr>
      </w:pPr>
      <w:r w:rsidRPr="00273CA9">
        <w:rPr>
          <w:lang w:val="pl-PL"/>
        </w:rPr>
        <w:t xml:space="preserve">Administratorem danych osobowych Uczestnika Promocji jest </w:t>
      </w:r>
      <w:r w:rsidRPr="00273CA9">
        <w:rPr>
          <w:rFonts w:eastAsia="Arial Unicode MS" w:cs="Arial Unicode MS"/>
          <w:lang w:val="pl-PL"/>
        </w:rPr>
        <w:t xml:space="preserve">Carsmile S.A. z siedzibą </w:t>
      </w:r>
      <w:r w:rsidR="005552BD">
        <w:rPr>
          <w:rFonts w:eastAsia="Arial Unicode MS" w:cs="Arial Unicode MS"/>
          <w:lang w:val="pl-PL"/>
        </w:rPr>
        <w:t xml:space="preserve">                       </w:t>
      </w:r>
      <w:r w:rsidRPr="00273CA9">
        <w:rPr>
          <w:rFonts w:eastAsia="Arial Unicode MS" w:cs="Arial Unicode MS"/>
          <w:lang w:val="pl-PL"/>
        </w:rPr>
        <w:t>w Warszawie, ul. Prosta 51, 00-838 Warszawa, wpisana do rejestru przedsiębiorców Krajowego Rejestru Sądowego</w:t>
      </w:r>
      <w:r w:rsidR="00466AD3" w:rsidRPr="00273CA9">
        <w:rPr>
          <w:rFonts w:eastAsia="Arial Unicode MS" w:cs="Arial Unicode MS"/>
          <w:lang w:val="pl-PL"/>
        </w:rPr>
        <w:t xml:space="preserve"> prowadzonego przez Sąd Rejonowy dla m. st. Warszawy w Warszawie, XIII Wydział Gospodarczy - Krajowy Rejestr Sądowy,</w:t>
      </w:r>
      <w:r w:rsidRPr="00273CA9">
        <w:rPr>
          <w:rFonts w:eastAsia="Arial Unicode MS" w:cs="Arial Unicode MS"/>
          <w:lang w:val="pl-PL"/>
        </w:rPr>
        <w:t xml:space="preserve"> pod numerem KRS 0000724919 („</w:t>
      </w:r>
      <w:r w:rsidRPr="00273CA9">
        <w:rPr>
          <w:rFonts w:eastAsia="Arial Unicode MS" w:cs="Arial Unicode MS"/>
          <w:b/>
          <w:bCs/>
          <w:lang w:val="pl-PL"/>
        </w:rPr>
        <w:t>Administrator</w:t>
      </w:r>
      <w:r w:rsidRPr="00273CA9">
        <w:rPr>
          <w:rFonts w:eastAsia="Arial Unicode MS" w:cs="Arial Unicode MS"/>
          <w:lang w:val="pl-PL"/>
        </w:rPr>
        <w:t>”).</w:t>
      </w:r>
    </w:p>
    <w:p w14:paraId="0F6739B8" w14:textId="10E50C28" w:rsidR="00B023B7" w:rsidRPr="00273CA9" w:rsidRDefault="00B023B7" w:rsidP="00273CA9">
      <w:pPr>
        <w:pStyle w:val="Nagwek2"/>
        <w:numPr>
          <w:ilvl w:val="1"/>
          <w:numId w:val="3"/>
        </w:numPr>
        <w:spacing w:line="23" w:lineRule="atLeast"/>
        <w:rPr>
          <w:lang w:val="pl-PL"/>
        </w:rPr>
      </w:pPr>
      <w:r w:rsidRPr="00273CA9">
        <w:rPr>
          <w:lang w:val="pl-PL"/>
        </w:rPr>
        <w:t xml:space="preserve">We wszelkich sprawach związanych z przetwarzaniem danych osobowych Uczestnika Promocji, Uczestnik Promocji może się skontaktować z Administratorem pod adresem e-mail </w:t>
      </w:r>
      <w:hyperlink r:id="rId18" w:history="1">
        <w:r w:rsidR="009C0A66" w:rsidRPr="00F92B76">
          <w:rPr>
            <w:rStyle w:val="Hipercze"/>
            <w:lang w:val="pl-PL"/>
          </w:rPr>
          <w:t>iod@carsmile.pl</w:t>
        </w:r>
      </w:hyperlink>
      <w:r w:rsidR="009C0A66" w:rsidRPr="00F92B76">
        <w:rPr>
          <w:lang w:val="pl-PL"/>
        </w:rPr>
        <w:t>.</w:t>
      </w:r>
    </w:p>
    <w:p w14:paraId="061E0AD5" w14:textId="77777777" w:rsidR="00B023B7" w:rsidRPr="00273CA9" w:rsidRDefault="00B023B7" w:rsidP="00273CA9">
      <w:pPr>
        <w:pStyle w:val="Nagwek2"/>
        <w:numPr>
          <w:ilvl w:val="1"/>
          <w:numId w:val="3"/>
        </w:numPr>
        <w:spacing w:line="23" w:lineRule="atLeast"/>
        <w:rPr>
          <w:lang w:val="pl-PL"/>
        </w:rPr>
      </w:pPr>
      <w:r w:rsidRPr="00273CA9">
        <w:rPr>
          <w:lang w:val="pl-PL"/>
        </w:rPr>
        <w:t>Przetwarzanie danych osobowych Uczestników Promocji następuje zgodnie z Rozporządzeniem Parlamentu Europejskiego i Rady (UE) 2016/679 w sprawie ochrony osób fizycznych w związku z przetwarzaniem danych osobowych i w sprawie swobodnego przepływu takich danych oraz uchylenia dyrektywy 95/46/WE (ogólne rozporządzenie o ochronie danych) z dnia 27.04.2016 r. („</w:t>
      </w:r>
      <w:r w:rsidRPr="00273CA9">
        <w:rPr>
          <w:b/>
          <w:lang w:val="pl-PL"/>
        </w:rPr>
        <w:t>RODO</w:t>
      </w:r>
      <w:r w:rsidRPr="00273CA9">
        <w:rPr>
          <w:lang w:val="pl-PL"/>
        </w:rPr>
        <w:t xml:space="preserve">”) w celu przeprowadzenia i rozstrzygnięcia Promocji, rozpatrzenia reklamacji, a także wydania, zrealizowania i rozliczenia Przedmiotu Promocji oraz rozliczenia podatku z tytułu Promocji (o ile będzie należny). Podstawą przetwarzania danych osobowych wynikającego z uczestnictwa w Promocji jest zgoda Uczestnika Promocji – art. 6 ust. 1 pkt a) RODO. W zakresie w jakim przetwarzanie danych wynika z bezwzględnie obowiązujących przepisów prawa (m.in. przepisy podatkowe) podstawą przetwarzania danych jest art. 6 ust. 1 pkt c) RODO. </w:t>
      </w:r>
    </w:p>
    <w:p w14:paraId="49924FB1" w14:textId="15DE8640" w:rsidR="00B023B7" w:rsidRPr="00273CA9" w:rsidRDefault="00B023B7" w:rsidP="00273CA9">
      <w:pPr>
        <w:pStyle w:val="Nagwek2"/>
        <w:numPr>
          <w:ilvl w:val="1"/>
          <w:numId w:val="3"/>
        </w:numPr>
        <w:spacing w:line="23" w:lineRule="atLeast"/>
        <w:rPr>
          <w:lang w:val="pl-PL"/>
        </w:rPr>
      </w:pPr>
      <w:r w:rsidRPr="00273CA9">
        <w:rPr>
          <w:lang w:val="pl-PL"/>
        </w:rPr>
        <w:t xml:space="preserve">Uczestnik Promocji posiada prawo dostępu do swoich danych, ich sprostowania, a także żądania ich usunięcia, ograniczenia ich przetwarzania, sprzeciwu wobec ich przetwarzania, a także ich przeniesienia w przypadku przetwarzania na podstawie udzielonej zgody. Uczestnikowi Promocji w każdym momencie przysługuje prawo do wycofania zgody na przetwarzanie danych osobowych Uczestnika Promocji, co będzie równoznaczne z rezygnacją </w:t>
      </w:r>
      <w:r w:rsidRPr="00273CA9">
        <w:rPr>
          <w:lang w:val="pl-PL"/>
        </w:rPr>
        <w:lastRenderedPageBreak/>
        <w:t>z udziału w Promocji. Wycofanie zgody nie wpływa jednak na prawo przetwarzania danych, z którego skorzystano przed wycofaniem zgody. Uczestnikowi Promocji przysługuje prawo wniesienia skargi do organu nadzorczego – Prezesa Urzędu Ochrony Danych Osobowych w zakresie ochrony danych osobowych w razie uznania, że przetwarzanie danych osobowych Uczestnika Promocji narusza przepisy RODO. </w:t>
      </w:r>
    </w:p>
    <w:p w14:paraId="0D0809A1" w14:textId="77777777" w:rsidR="00B023B7" w:rsidRPr="00273CA9" w:rsidRDefault="00B023B7" w:rsidP="00273CA9">
      <w:pPr>
        <w:pStyle w:val="Nagwek2"/>
        <w:numPr>
          <w:ilvl w:val="1"/>
          <w:numId w:val="3"/>
        </w:numPr>
        <w:spacing w:line="23" w:lineRule="atLeast"/>
        <w:rPr>
          <w:lang w:val="pl-PL"/>
        </w:rPr>
      </w:pPr>
      <w:r w:rsidRPr="00273CA9">
        <w:rPr>
          <w:lang w:val="pl-PL"/>
        </w:rPr>
        <w:t>Dane osobowe przetwarzane będą przez Organizatora przez okres niezbędny do przeprowadzenia i rozstrzygnięcia Promocji, nie później jednak niż 6 miesięcy od dnia rozpoczęcia Promocji. Administrator będzie przetwarzał dane osobowe w zakresie przepisów prawa podatkowego (o ile będą miały zastosowanie do Promocji) przez okres 5 lat począwszy od dnia 1 stycznia 2020 roku. Po tym czasie wszystkie dane zostaną usunięte.</w:t>
      </w:r>
    </w:p>
    <w:p w14:paraId="08660E2E" w14:textId="77777777" w:rsidR="00B023B7" w:rsidRPr="00273CA9" w:rsidRDefault="00B023B7" w:rsidP="00273CA9">
      <w:pPr>
        <w:pStyle w:val="Nagwek2"/>
        <w:numPr>
          <w:ilvl w:val="1"/>
          <w:numId w:val="3"/>
        </w:numPr>
        <w:spacing w:line="23" w:lineRule="atLeast"/>
        <w:rPr>
          <w:lang w:val="pl-PL"/>
        </w:rPr>
      </w:pPr>
      <w:r w:rsidRPr="00273CA9">
        <w:rPr>
          <w:lang w:val="pl-PL"/>
        </w:rPr>
        <w:t>Dane osobowe mogą być udostępniane innym podmiotom, z którymi Administrator zawarł umowę powierzenia lub podpowierzenia przetwarzania danych osobowych, w szczególności firmom świadczącym usługi pocztowe i kurierskie, dostawcom usług księgowych, prawnych lub z zakresu rozwiązań IT, oraz organom administracji publicznej.</w:t>
      </w:r>
    </w:p>
    <w:p w14:paraId="4E3AA006" w14:textId="77777777" w:rsidR="00B023B7" w:rsidRPr="00273CA9" w:rsidRDefault="00B023B7" w:rsidP="00273CA9">
      <w:pPr>
        <w:pStyle w:val="Nagwek2"/>
        <w:numPr>
          <w:ilvl w:val="1"/>
          <w:numId w:val="3"/>
        </w:numPr>
        <w:spacing w:line="23" w:lineRule="atLeast"/>
        <w:rPr>
          <w:lang w:val="pl-PL"/>
        </w:rPr>
      </w:pPr>
      <w:r w:rsidRPr="00273CA9">
        <w:rPr>
          <w:lang w:val="pl-PL"/>
        </w:rPr>
        <w:t>Podanie danych osobowych jest dobrowolne, jednocześnie niezbędne dla potrzeb organizacji Promocji.</w:t>
      </w:r>
    </w:p>
    <w:p w14:paraId="3A19F18D" w14:textId="77777777" w:rsidR="00B023B7" w:rsidRPr="00273CA9" w:rsidRDefault="00B023B7" w:rsidP="00273CA9">
      <w:pPr>
        <w:pStyle w:val="Nagwek2"/>
        <w:spacing w:line="23" w:lineRule="atLeast"/>
        <w:ind w:left="720"/>
        <w:rPr>
          <w:lang w:val="pl-PL"/>
        </w:rPr>
      </w:pPr>
    </w:p>
    <w:p w14:paraId="1054933B" w14:textId="77777777" w:rsidR="00B023B7" w:rsidRPr="00273CA9" w:rsidRDefault="00B023B7" w:rsidP="00273CA9">
      <w:pPr>
        <w:pStyle w:val="Nagwek1"/>
        <w:numPr>
          <w:ilvl w:val="0"/>
          <w:numId w:val="3"/>
        </w:numPr>
        <w:spacing w:line="23" w:lineRule="atLeast"/>
        <w:rPr>
          <w:lang w:val="pl-PL"/>
        </w:rPr>
      </w:pPr>
      <w:bookmarkStart w:id="9" w:name="_Ref509169763"/>
      <w:r w:rsidRPr="00273CA9">
        <w:rPr>
          <w:lang w:val="pl-PL"/>
        </w:rPr>
        <w:t>POSTĘPOWANIE REKLAMACYJNE</w:t>
      </w:r>
      <w:bookmarkEnd w:id="9"/>
    </w:p>
    <w:p w14:paraId="17A0EC38" w14:textId="3A571F20" w:rsidR="00B023B7" w:rsidRPr="00273CA9" w:rsidRDefault="00B023B7" w:rsidP="00273CA9">
      <w:pPr>
        <w:pStyle w:val="Nagwek2"/>
        <w:numPr>
          <w:ilvl w:val="1"/>
          <w:numId w:val="3"/>
        </w:numPr>
        <w:spacing w:line="23" w:lineRule="atLeast"/>
        <w:rPr>
          <w:lang w:val="pl-PL"/>
        </w:rPr>
      </w:pPr>
      <w:r w:rsidRPr="00273CA9">
        <w:rPr>
          <w:rFonts w:eastAsia="Arial Unicode MS" w:cs="Arial Unicode MS"/>
          <w:lang w:val="pl-PL"/>
        </w:rPr>
        <w:t xml:space="preserve">Wszelkie reklamacje dotyczące nieprawidłowości w przebiegu Promocji mogą być składane przez Uczestnika Promocji wyłącznie w formie pisemnej </w:t>
      </w:r>
      <w:r w:rsidRPr="00273CA9">
        <w:rPr>
          <w:rFonts w:eastAsia="Arial Unicode MS" w:cs="Arial Unicode MS"/>
          <w:lang w:val="pl"/>
        </w:rPr>
        <w:t xml:space="preserve">na adres Organizatora </w:t>
      </w:r>
      <w:r w:rsidRPr="00273CA9">
        <w:rPr>
          <w:rFonts w:eastAsia="Arial Unicode MS" w:cs="Arial Unicode MS"/>
          <w:lang w:val="pl-PL"/>
        </w:rPr>
        <w:t xml:space="preserve">Carsmile S.A. z siedzibą w Warszawie, ul. Prosta 51, 00-838 Warszawa lub drogą elektroniczną na adres </w:t>
      </w:r>
      <w:hyperlink r:id="rId19" w:history="1">
        <w:r w:rsidR="009C0A66" w:rsidRPr="00F92B76">
          <w:rPr>
            <w:rStyle w:val="Hipercze"/>
            <w:rFonts w:eastAsia="Arial Unicode MS" w:cs="Arial Unicode MS"/>
            <w:lang w:val="pl-PL"/>
          </w:rPr>
          <w:t>reklamacje@carsmile.pl</w:t>
        </w:r>
      </w:hyperlink>
      <w:r w:rsidR="009C0A66">
        <w:rPr>
          <w:rFonts w:eastAsia="Arial Unicode MS" w:cs="Arial Unicode MS"/>
          <w:lang w:val="pl-PL"/>
        </w:rPr>
        <w:t xml:space="preserve"> </w:t>
      </w:r>
      <w:r w:rsidR="009C0A66" w:rsidRPr="009C0A66">
        <w:rPr>
          <w:rFonts w:eastAsia="Arial Unicode MS" w:cs="Arial Unicode MS"/>
          <w:lang w:val="pl-PL"/>
        </w:rPr>
        <w:t xml:space="preserve"> najpóźniej w termin </w:t>
      </w:r>
      <w:r w:rsidRPr="00273CA9">
        <w:rPr>
          <w:rFonts w:eastAsia="Arial Unicode MS" w:cs="Arial Unicode MS"/>
          <w:lang w:val="pl-PL"/>
        </w:rPr>
        <w:t>najpóźniej w terminie 14 (czternastu) dni, licząc od ostatniego dnia Czasu trwania Promocji.</w:t>
      </w:r>
    </w:p>
    <w:p w14:paraId="1392D326" w14:textId="7300BF8D" w:rsidR="00B023B7" w:rsidRPr="00273CA9" w:rsidRDefault="00B023B7" w:rsidP="00273CA9">
      <w:pPr>
        <w:pStyle w:val="Nagwek2"/>
        <w:numPr>
          <w:ilvl w:val="1"/>
          <w:numId w:val="3"/>
        </w:numPr>
        <w:spacing w:line="23" w:lineRule="atLeast"/>
        <w:rPr>
          <w:lang w:val="pl-PL"/>
        </w:rPr>
      </w:pPr>
      <w:r w:rsidRPr="00273CA9">
        <w:rPr>
          <w:rFonts w:eastAsia="Arial Unicode MS" w:cs="Arial Unicode MS"/>
          <w:lang w:val="pl-PL"/>
        </w:rPr>
        <w:t xml:space="preserve">Reklamacja powinna zawierać imię, nazwisko i dane </w:t>
      </w:r>
      <w:r w:rsidR="004A2150">
        <w:rPr>
          <w:rFonts w:eastAsia="Arial Unicode MS" w:cs="Arial Unicode MS"/>
          <w:lang w:val="pl-PL"/>
        </w:rPr>
        <w:t xml:space="preserve">do kontaktu </w:t>
      </w:r>
      <w:r w:rsidRPr="00273CA9">
        <w:rPr>
          <w:rFonts w:eastAsia="Arial Unicode MS" w:cs="Arial Unicode MS"/>
          <w:lang w:val="pl-PL"/>
        </w:rPr>
        <w:t>wnoszącego reklamację Uczestnika Promocji, przytoczone zarzuty, podstawy prawne oraz uzasadnienie</w:t>
      </w:r>
      <w:r w:rsidR="004A2150">
        <w:rPr>
          <w:rFonts w:eastAsia="Arial Unicode MS" w:cs="Arial Unicode MS"/>
          <w:lang w:val="pl-PL"/>
        </w:rPr>
        <w:t xml:space="preserve"> stanowiska</w:t>
      </w:r>
      <w:r w:rsidRPr="00273CA9">
        <w:rPr>
          <w:rFonts w:eastAsia="Arial Unicode MS" w:cs="Arial Unicode MS"/>
          <w:lang w:val="pl-PL"/>
        </w:rPr>
        <w:t>.</w:t>
      </w:r>
    </w:p>
    <w:p w14:paraId="02BB1221" w14:textId="77777777" w:rsidR="00B023B7" w:rsidRPr="00273CA9" w:rsidRDefault="00B023B7" w:rsidP="00273CA9">
      <w:pPr>
        <w:pStyle w:val="Nagwek2"/>
        <w:numPr>
          <w:ilvl w:val="1"/>
          <w:numId w:val="3"/>
        </w:numPr>
        <w:spacing w:line="23" w:lineRule="atLeast"/>
        <w:rPr>
          <w:lang w:val="pl-PL"/>
        </w:rPr>
      </w:pPr>
      <w:r w:rsidRPr="00273CA9">
        <w:rPr>
          <w:rFonts w:eastAsia="Arial Unicode MS" w:cs="Arial Unicode MS"/>
          <w:lang w:val="pl-PL"/>
        </w:rPr>
        <w:t xml:space="preserve">Organizator rozpozna reklamację w terminie </w:t>
      </w:r>
      <w:r w:rsidRPr="00273CA9">
        <w:rPr>
          <w:lang w:val="pl-PL"/>
        </w:rPr>
        <w:t>30 (trzydziestu) dni</w:t>
      </w:r>
      <w:r w:rsidRPr="00273CA9">
        <w:rPr>
          <w:rFonts w:eastAsia="Arial Unicode MS" w:cs="Arial Unicode MS"/>
          <w:lang w:val="pl-PL"/>
        </w:rPr>
        <w:t xml:space="preserve"> od dnia ich doręczenia.</w:t>
      </w:r>
    </w:p>
    <w:p w14:paraId="5DB32DBD" w14:textId="77777777" w:rsidR="00B023B7" w:rsidRPr="00273CA9" w:rsidRDefault="00B023B7" w:rsidP="00273CA9">
      <w:pPr>
        <w:pStyle w:val="Nagwek2"/>
        <w:numPr>
          <w:ilvl w:val="1"/>
          <w:numId w:val="3"/>
        </w:numPr>
        <w:spacing w:line="23" w:lineRule="atLeast"/>
        <w:rPr>
          <w:lang w:val="pl-PL"/>
        </w:rPr>
      </w:pPr>
      <w:r w:rsidRPr="00273CA9">
        <w:rPr>
          <w:rFonts w:eastAsia="Arial Unicode MS" w:cs="Arial Unicode MS"/>
          <w:lang w:val="pl-PL"/>
        </w:rPr>
        <w:t>O wyniku postępowania reklamacyjnego Organizator powiadomi Uczestnika Promocji pisemnie lub za pośrednictwem drogi elektronicznej na adres e-mail Uczestnika Promocji.</w:t>
      </w:r>
    </w:p>
    <w:p w14:paraId="3DEE9CE1" w14:textId="77777777" w:rsidR="00B023B7" w:rsidRPr="00273CA9" w:rsidRDefault="00B023B7" w:rsidP="00273CA9">
      <w:pPr>
        <w:pStyle w:val="Nagwek2"/>
        <w:spacing w:line="23" w:lineRule="atLeast"/>
        <w:ind w:left="720"/>
        <w:rPr>
          <w:lang w:val="pl-PL"/>
        </w:rPr>
      </w:pPr>
    </w:p>
    <w:p w14:paraId="06053FD4" w14:textId="77777777" w:rsidR="00B023B7" w:rsidRPr="00273CA9" w:rsidRDefault="00B023B7" w:rsidP="00273CA9">
      <w:pPr>
        <w:pStyle w:val="Nagwek1"/>
        <w:numPr>
          <w:ilvl w:val="0"/>
          <w:numId w:val="3"/>
        </w:numPr>
        <w:spacing w:line="23" w:lineRule="atLeast"/>
        <w:rPr>
          <w:lang w:val="pl-PL"/>
        </w:rPr>
      </w:pPr>
      <w:r w:rsidRPr="00273CA9">
        <w:rPr>
          <w:lang w:val="pl-PL"/>
        </w:rPr>
        <w:t>POSTANOWIENIA KOŃCOWE</w:t>
      </w:r>
    </w:p>
    <w:p w14:paraId="126E6490" w14:textId="1D6843E4" w:rsidR="00B023B7" w:rsidRPr="00273CA9" w:rsidRDefault="00B023B7" w:rsidP="00273CA9">
      <w:pPr>
        <w:pStyle w:val="Nagwek2"/>
        <w:numPr>
          <w:ilvl w:val="1"/>
          <w:numId w:val="3"/>
        </w:numPr>
        <w:spacing w:line="23" w:lineRule="atLeast"/>
        <w:rPr>
          <w:lang w:val="pl-PL"/>
        </w:rPr>
      </w:pPr>
      <w:r w:rsidRPr="00273CA9">
        <w:rPr>
          <w:lang w:val="pl-PL"/>
        </w:rPr>
        <w:t>Regulamin dostępny jest pod następującym adresem internetowym Organizatora</w:t>
      </w:r>
      <w:r w:rsidR="00171A77">
        <w:rPr>
          <w:lang w:val="pl-PL"/>
        </w:rPr>
        <w:t xml:space="preserve"> </w:t>
      </w:r>
      <w:r w:rsidR="00171A77" w:rsidRPr="00171A77">
        <w:rPr>
          <w:lang w:val="pl-PL"/>
        </w:rPr>
        <w:t>https://carsmile.pl/centrum-pomocy</w:t>
      </w:r>
    </w:p>
    <w:p w14:paraId="301492CC" w14:textId="6ACB360A" w:rsidR="00B023B7" w:rsidRPr="00F92B76" w:rsidRDefault="00B023B7" w:rsidP="00273CA9">
      <w:pPr>
        <w:pStyle w:val="Nagwek2"/>
        <w:numPr>
          <w:ilvl w:val="1"/>
          <w:numId w:val="3"/>
        </w:numPr>
        <w:spacing w:line="23" w:lineRule="atLeast"/>
        <w:rPr>
          <w:u w:val="single"/>
          <w:lang w:val="pl-PL"/>
        </w:rPr>
      </w:pPr>
      <w:r w:rsidRPr="00273CA9">
        <w:rPr>
          <w:rFonts w:eastAsia="Arial Unicode MS" w:cs="Arial Unicode MS"/>
          <w:lang w:val="pl-PL"/>
        </w:rPr>
        <w:t xml:space="preserve">Wszelkie zapytania dotyczące Promocji należy kierować na adres e-mail: </w:t>
      </w:r>
      <w:hyperlink r:id="rId20" w:history="1">
        <w:r w:rsidR="009C0A66" w:rsidRPr="00F92B76">
          <w:rPr>
            <w:rStyle w:val="Hipercze"/>
            <w:rFonts w:eastAsia="Arial Unicode MS" w:cs="Arial Unicode MS"/>
            <w:color w:val="auto"/>
            <w:lang w:val="pl-PL"/>
          </w:rPr>
          <w:t>marketing@carsmile.pl</w:t>
        </w:r>
      </w:hyperlink>
      <w:r w:rsidR="009C0A66" w:rsidRPr="00F92B76">
        <w:rPr>
          <w:rFonts w:eastAsia="Arial Unicode MS" w:cs="Arial Unicode MS"/>
          <w:color w:val="auto"/>
          <w:u w:val="single"/>
          <w:lang w:val="pl-PL"/>
        </w:rPr>
        <w:t xml:space="preserve"> </w:t>
      </w:r>
    </w:p>
    <w:p w14:paraId="20507593" w14:textId="77777777" w:rsidR="00B023B7" w:rsidRPr="00273CA9" w:rsidRDefault="00B023B7" w:rsidP="00273CA9">
      <w:pPr>
        <w:pStyle w:val="Nagwek2"/>
        <w:numPr>
          <w:ilvl w:val="1"/>
          <w:numId w:val="3"/>
        </w:numPr>
        <w:spacing w:line="23" w:lineRule="atLeast"/>
        <w:rPr>
          <w:lang w:val="pl-PL"/>
        </w:rPr>
      </w:pPr>
      <w:r w:rsidRPr="00273CA9">
        <w:rPr>
          <w:rFonts w:eastAsia="Arial Unicode MS" w:cs="Arial Unicode MS"/>
          <w:lang w:val="pl-PL"/>
        </w:rPr>
        <w:t>Odpowiedzialność kontraktowa i deliktowa Organizatora zostaje ograniczona do odpowiedzialności za działania lub zaniechania z winy umyślnej.</w:t>
      </w:r>
    </w:p>
    <w:p w14:paraId="49BB5D98" w14:textId="77777777" w:rsidR="00B023B7" w:rsidRPr="00273CA9" w:rsidRDefault="00B023B7" w:rsidP="00273CA9">
      <w:pPr>
        <w:pStyle w:val="Nagwek2"/>
        <w:numPr>
          <w:ilvl w:val="1"/>
          <w:numId w:val="3"/>
        </w:numPr>
        <w:spacing w:line="23" w:lineRule="atLeast"/>
        <w:rPr>
          <w:lang w:val="pl-PL"/>
        </w:rPr>
      </w:pPr>
      <w:r w:rsidRPr="00273CA9">
        <w:rPr>
          <w:rFonts w:eastAsia="Arial Unicode MS" w:cs="Arial Unicode MS"/>
          <w:lang w:val="pl-PL"/>
        </w:rPr>
        <w:t>Organizator nie odpowiada za skutki działania lub zaniechania osób trzecich.</w:t>
      </w:r>
    </w:p>
    <w:p w14:paraId="34027E37" w14:textId="6CAE11FA" w:rsidR="00B023B7" w:rsidRPr="00273CA9" w:rsidRDefault="00B023B7" w:rsidP="00273CA9">
      <w:pPr>
        <w:pStyle w:val="Nagwek2"/>
        <w:numPr>
          <w:ilvl w:val="1"/>
          <w:numId w:val="3"/>
        </w:numPr>
        <w:spacing w:line="23" w:lineRule="atLeast"/>
        <w:rPr>
          <w:lang w:val="pl-PL"/>
        </w:rPr>
      </w:pPr>
      <w:r w:rsidRPr="00273CA9">
        <w:rPr>
          <w:rFonts w:eastAsia="Arial Unicode MS" w:cs="Arial Unicode MS"/>
          <w:lang w:val="pl-PL"/>
        </w:rPr>
        <w:t>Organizator zastrzega sobie prawo do wprowadzania zmian w niniejszym Regulaminie w Czasie trwania Promocji, jeśli jest to niezbędne dla prawidłowego i zgodnego z prawem przeprowadzenia Promocji</w:t>
      </w:r>
      <w:r w:rsidR="004A2150">
        <w:rPr>
          <w:rFonts w:eastAsia="Arial Unicode MS" w:cs="Arial Unicode MS"/>
          <w:lang w:val="pl-PL"/>
        </w:rPr>
        <w:t>, w szczególności przedłużenia Czasu trwania Promocji.</w:t>
      </w:r>
      <w:r w:rsidRPr="00273CA9">
        <w:rPr>
          <w:rFonts w:eastAsia="Arial Unicode MS" w:cs="Arial Unicode MS"/>
          <w:lang w:val="pl-PL"/>
        </w:rPr>
        <w:t xml:space="preserve"> Zmiany wchodzą w życie </w:t>
      </w:r>
      <w:r w:rsidR="004A2150">
        <w:rPr>
          <w:rFonts w:eastAsia="Arial Unicode MS" w:cs="Arial Unicode MS"/>
          <w:lang w:val="pl-PL"/>
        </w:rPr>
        <w:t>od</w:t>
      </w:r>
      <w:r w:rsidRPr="00273CA9">
        <w:rPr>
          <w:rFonts w:eastAsia="Arial Unicode MS" w:cs="Arial Unicode MS"/>
          <w:lang w:val="pl-PL"/>
        </w:rPr>
        <w:t xml:space="preserve"> dnia opublikowania zmienionej treści Regulaminu</w:t>
      </w:r>
      <w:r w:rsidR="00CB27F6" w:rsidRPr="00273CA9">
        <w:rPr>
          <w:rFonts w:eastAsia="Arial Unicode MS" w:cs="Arial Unicode MS"/>
          <w:lang w:val="pl-PL"/>
        </w:rPr>
        <w:t xml:space="preserve"> pod adresem, o którym mowa w punkcie</w:t>
      </w:r>
      <w:r w:rsidRPr="00273CA9">
        <w:rPr>
          <w:rFonts w:eastAsia="Arial Unicode MS" w:cs="Arial Unicode MS"/>
          <w:lang w:val="pl-PL"/>
        </w:rPr>
        <w:t xml:space="preserve"> 7.1 Regulaminu.</w:t>
      </w:r>
    </w:p>
    <w:p w14:paraId="5EB0D055" w14:textId="77777777" w:rsidR="00B023B7" w:rsidRPr="00273CA9" w:rsidRDefault="00B023B7" w:rsidP="00273CA9">
      <w:pPr>
        <w:pStyle w:val="Nagwek2"/>
        <w:numPr>
          <w:ilvl w:val="1"/>
          <w:numId w:val="3"/>
        </w:numPr>
        <w:spacing w:line="23" w:lineRule="atLeast"/>
        <w:rPr>
          <w:lang w:val="pl-PL"/>
        </w:rPr>
      </w:pPr>
      <w:r w:rsidRPr="00273CA9">
        <w:rPr>
          <w:rFonts w:eastAsia="Arial Unicode MS" w:cs="Arial Unicode MS"/>
          <w:lang w:val="pl-PL"/>
        </w:rPr>
        <w:t>W sprawach nieuregulowanych w Regulaminie zastosowanie znajdują powszechnie obowiązujące przepisy prawa polskiego.</w:t>
      </w:r>
    </w:p>
    <w:p w14:paraId="40352A3D" w14:textId="77777777" w:rsidR="00B023B7" w:rsidRPr="00273CA9" w:rsidRDefault="00B023B7" w:rsidP="00273CA9">
      <w:pPr>
        <w:pStyle w:val="Nagwek2"/>
        <w:spacing w:line="23" w:lineRule="atLeast"/>
        <w:ind w:left="720"/>
        <w:rPr>
          <w:rFonts w:eastAsia="Arial Unicode MS" w:cs="Arial Unicode MS"/>
          <w:lang w:val="pl-PL"/>
        </w:rPr>
      </w:pPr>
    </w:p>
    <w:p w14:paraId="574A0D0F" w14:textId="77777777" w:rsidR="007A09FE" w:rsidRPr="00273CA9" w:rsidRDefault="0069475A" w:rsidP="00273CA9">
      <w:pPr>
        <w:spacing w:after="120" w:line="23" w:lineRule="atLeast"/>
        <w:jc w:val="both"/>
        <w:rPr>
          <w:rFonts w:ascii="Verdana" w:hAnsi="Verdana"/>
          <w:sz w:val="20"/>
          <w:szCs w:val="20"/>
        </w:rPr>
      </w:pPr>
    </w:p>
    <w:sectPr w:rsidR="007A09FE" w:rsidRPr="00273CA9">
      <w:headerReference w:type="default" r:id="rId21"/>
      <w:footerReference w:type="default" r:id="rId22"/>
      <w:pgSz w:w="11900" w:h="16840"/>
      <w:pgMar w:top="1417" w:right="909" w:bottom="1417" w:left="909" w:header="708" w:footer="708"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Piotr Lewczuk" w:date="2021-05-13T16:05:00Z" w:initials="PL">
    <w:p w14:paraId="5F2CA3C1" w14:textId="348457E2" w:rsidR="00816822" w:rsidRDefault="00816822">
      <w:pPr>
        <w:pStyle w:val="Tekstkomentarza"/>
      </w:pPr>
      <w:r>
        <w:rPr>
          <w:rStyle w:val="Odwoaniedokomentarza"/>
        </w:rPr>
        <w:annotationRef/>
      </w:r>
      <w:r>
        <w:t>Do uzupełnienia przez Carsmile.</w:t>
      </w:r>
    </w:p>
  </w:comment>
  <w:comment w:id="6" w:author="Piotr Lewczuk" w:date="2021-05-07T16:54:00Z" w:initials="PL">
    <w:p w14:paraId="2FD7EE56" w14:textId="77777777" w:rsidR="00D210D8" w:rsidRDefault="00D210D8">
      <w:pPr>
        <w:pStyle w:val="Tekstkomentarza"/>
      </w:pPr>
      <w:r>
        <w:rPr>
          <w:rStyle w:val="Odwoaniedokomentarza"/>
        </w:rPr>
        <w:annotationRef/>
      </w:r>
      <w:r>
        <w:t>Do potwierdzenia dla jakiej grupy skierowana jest promocja.</w:t>
      </w:r>
    </w:p>
    <w:p w14:paraId="5F921AA5" w14:textId="7326BAC4" w:rsidR="00D210D8" w:rsidRDefault="00D210D8">
      <w:pPr>
        <w:pStyle w:val="Tekstkomentarza"/>
      </w:pPr>
    </w:p>
  </w:comment>
  <w:comment w:id="7" w:author="Grzegorz Wojciechowski" w:date="2021-05-12T10:10:00Z" w:initials="GW">
    <w:p w14:paraId="7AA9BC23" w14:textId="6C2CC0D5" w:rsidR="000D3917" w:rsidRDefault="000D3917" w:rsidP="000D3917">
      <w:pPr>
        <w:pStyle w:val="Tekstkomentarza"/>
      </w:pPr>
      <w:r>
        <w:rPr>
          <w:rStyle w:val="Odwoaniedokomentarza"/>
        </w:rPr>
        <w:annotationRef/>
      </w:r>
      <w:r>
        <w:t>Promocja jest skierowana do grupy posiadającej karty Visa Classic i/lub karty Visa Premium.</w:t>
      </w:r>
    </w:p>
  </w:comment>
  <w:comment w:id="8" w:author="Piotr Lewczuk" w:date="2021-05-13T16:06:00Z" w:initials="PL">
    <w:p w14:paraId="542C5A48" w14:textId="26156EC4" w:rsidR="00816822" w:rsidRDefault="00816822">
      <w:pPr>
        <w:pStyle w:val="Tekstkomentarza"/>
      </w:pPr>
      <w:r>
        <w:rPr>
          <w:rStyle w:val="Odwoaniedokomentarza"/>
        </w:rPr>
        <w:annotationRef/>
      </w:r>
      <w:r>
        <w:t>Dodane w literze b), warunki muszą być spełnione łącznie zgodnie z punktem 3.2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2CA3C1" w15:done="1"/>
  <w15:commentEx w15:paraId="5F921AA5" w15:done="1"/>
  <w15:commentEx w15:paraId="7AA9BC23" w15:paraIdParent="5F921AA5" w15:done="1"/>
  <w15:commentEx w15:paraId="542C5A48" w15:paraIdParent="7AA9BC2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7CCDE" w16cex:dateUtc="2021-05-13T14:05:00Z"/>
  <w16cex:commentExtensible w16cex:durableId="243FEF4D" w16cex:dateUtc="2021-05-07T14:54:00Z"/>
  <w16cex:commentExtensible w16cex:durableId="244627FD" w16cex:dateUtc="2021-05-12T08:10:00Z"/>
  <w16cex:commentExtensible w16cex:durableId="2447CCF6" w16cex:dateUtc="2021-05-13T14: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2CA3C1" w16cid:durableId="2447CCDE"/>
  <w16cid:commentId w16cid:paraId="5F921AA5" w16cid:durableId="243FEF4D"/>
  <w16cid:commentId w16cid:paraId="7AA9BC23" w16cid:durableId="244627FD"/>
  <w16cid:commentId w16cid:paraId="542C5A48" w16cid:durableId="2447CC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2D706" w14:textId="77777777" w:rsidR="0069475A" w:rsidRDefault="0069475A" w:rsidP="00273CA9">
      <w:r>
        <w:separator/>
      </w:r>
    </w:p>
  </w:endnote>
  <w:endnote w:type="continuationSeparator" w:id="0">
    <w:p w14:paraId="74570F07" w14:textId="77777777" w:rsidR="0069475A" w:rsidRDefault="0069475A" w:rsidP="0027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25925" w14:textId="37E2F886" w:rsidR="00273CA9" w:rsidRDefault="00DC7524">
    <w:pPr>
      <w:pStyle w:val="Stopka"/>
      <w:jc w:val="center"/>
    </w:pPr>
    <w:r w:rsidRPr="00DC7524">
      <w:rPr>
        <w:rFonts w:ascii="Calibri" w:eastAsiaTheme="minorHAnsi" w:hAnsi="Calibri" w:cs="Calibri"/>
        <w:noProof/>
        <w:color w:val="auto"/>
        <w:sz w:val="22"/>
        <w:szCs w:val="22"/>
        <w:bdr w:val="none" w:sz="0" w:space="0" w:color="auto"/>
        <w:lang w:eastAsia="en-US"/>
      </w:rPr>
      <mc:AlternateContent>
        <mc:Choice Requires="wps">
          <w:drawing>
            <wp:anchor distT="45720" distB="45720" distL="114300" distR="114300" simplePos="0" relativeHeight="251663360" behindDoc="0" locked="0" layoutInCell="1" allowOverlap="1" wp14:anchorId="2196286D" wp14:editId="011C5A35">
              <wp:simplePos x="0" y="0"/>
              <wp:positionH relativeFrom="column">
                <wp:posOffset>-385775</wp:posOffset>
              </wp:positionH>
              <wp:positionV relativeFrom="page">
                <wp:posOffset>10012960</wp:posOffset>
              </wp:positionV>
              <wp:extent cx="1150620" cy="59436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594360"/>
                      </a:xfrm>
                      <a:prstGeom prst="rect">
                        <a:avLst/>
                      </a:prstGeom>
                      <a:noFill/>
                      <a:ln w="9525">
                        <a:noFill/>
                        <a:miter lim="800000"/>
                        <a:headEnd/>
                        <a:tailEnd/>
                      </a:ln>
                    </wps:spPr>
                    <wps:txbx>
                      <w:txbxContent>
                        <w:p w14:paraId="2A81DA29" w14:textId="77777777" w:rsidR="00DC7524" w:rsidRPr="008F256A" w:rsidRDefault="00DC7524" w:rsidP="00DC7524">
                          <w:pPr>
                            <w:rPr>
                              <w:rFonts w:ascii="Tahoma" w:hAnsi="Tahoma" w:cs="Tahoma"/>
                              <w:color w:val="FFFFFF" w:themeColor="background1"/>
                              <w:sz w:val="14"/>
                              <w:szCs w:val="14"/>
                            </w:rPr>
                          </w:pPr>
                          <w:r w:rsidRPr="00C31A5B">
                            <w:rPr>
                              <w:rFonts w:ascii="Tahoma" w:hAnsi="Tahoma" w:cs="Tahoma"/>
                              <w:color w:val="FFFFFF" w:themeColor="background1"/>
                              <w:sz w:val="14"/>
                              <w:szCs w:val="14"/>
                            </w:rPr>
                            <w:t xml:space="preserve">Carsmile S.A. </w:t>
                          </w:r>
                          <w:r>
                            <w:rPr>
                              <w:rFonts w:ascii="Tahoma" w:hAnsi="Tahoma" w:cs="Tahoma"/>
                              <w:color w:val="FFFFFF" w:themeColor="background1"/>
                              <w:sz w:val="14"/>
                              <w:szCs w:val="14"/>
                            </w:rPr>
                            <w:br/>
                          </w:r>
                          <w:r w:rsidRPr="00C31A5B">
                            <w:rPr>
                              <w:rFonts w:ascii="Tahoma" w:hAnsi="Tahoma" w:cs="Tahoma"/>
                              <w:color w:val="FFFFFF" w:themeColor="background1"/>
                              <w:sz w:val="14"/>
                              <w:szCs w:val="14"/>
                            </w:rPr>
                            <w:t xml:space="preserve">ul. Prosta 51 </w:t>
                          </w:r>
                          <w:r>
                            <w:rPr>
                              <w:rFonts w:ascii="Tahoma" w:hAnsi="Tahoma" w:cs="Tahoma"/>
                              <w:color w:val="FFFFFF" w:themeColor="background1"/>
                              <w:sz w:val="14"/>
                              <w:szCs w:val="14"/>
                            </w:rPr>
                            <w:br/>
                          </w:r>
                          <w:r w:rsidRPr="00C31A5B">
                            <w:rPr>
                              <w:rFonts w:ascii="Tahoma" w:hAnsi="Tahoma" w:cs="Tahoma"/>
                              <w:color w:val="FFFFFF" w:themeColor="background1"/>
                              <w:sz w:val="14"/>
                              <w:szCs w:val="14"/>
                            </w:rPr>
                            <w:t>00-838 Warszawa</w:t>
                          </w:r>
                          <w:r w:rsidRPr="008F256A">
                            <w:rPr>
                              <w:rFonts w:ascii="Tahoma" w:hAnsi="Tahoma" w:cs="Tahoma"/>
                              <w:color w:val="FFFFFF" w:themeColor="background1"/>
                              <w:sz w:val="14"/>
                              <w:szCs w:val="14"/>
                            </w:rPr>
                            <w:br/>
                            <w:t>NIP: 701 080 00 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96286D" id="_x0000_t202" coordsize="21600,21600" o:spt="202" path="m,l,21600r21600,l21600,xe">
              <v:stroke joinstyle="miter"/>
              <v:path gradientshapeok="t" o:connecttype="rect"/>
            </v:shapetype>
            <v:shape id="Pole tekstowe 2" o:spid="_x0000_s1026" type="#_x0000_t202" style="position:absolute;left:0;text-align:left;margin-left:-30.4pt;margin-top:788.4pt;width:90.6pt;height:46.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" filled="f" stroked="f">
              <v:textbox>
                <w:txbxContent>
                  <w:p w14:paraId="2A81DA29" w14:textId="77777777" w:rsidR="00DC7524" w:rsidRPr="008F256A" w:rsidRDefault="00DC7524" w:rsidP="00DC7524">
                    <w:pPr>
                      <w:rPr>
                        <w:rFonts w:ascii="Tahoma" w:hAnsi="Tahoma" w:cs="Tahoma"/>
                        <w:color w:val="FFFFFF" w:themeColor="background1"/>
                        <w:sz w:val="14"/>
                        <w:szCs w:val="14"/>
                      </w:rPr>
                    </w:pPr>
                    <w:r w:rsidRPr="00C31A5B">
                      <w:rPr>
                        <w:rFonts w:ascii="Tahoma" w:hAnsi="Tahoma" w:cs="Tahoma"/>
                        <w:color w:val="FFFFFF" w:themeColor="background1"/>
                        <w:sz w:val="14"/>
                        <w:szCs w:val="14"/>
                      </w:rPr>
                      <w:t xml:space="preserve">Carsmile S.A. </w:t>
                    </w:r>
                    <w:r>
                      <w:rPr>
                        <w:rFonts w:ascii="Tahoma" w:hAnsi="Tahoma" w:cs="Tahoma"/>
                        <w:color w:val="FFFFFF" w:themeColor="background1"/>
                        <w:sz w:val="14"/>
                        <w:szCs w:val="14"/>
                      </w:rPr>
                      <w:br/>
                    </w:r>
                    <w:r w:rsidRPr="00C31A5B">
                      <w:rPr>
                        <w:rFonts w:ascii="Tahoma" w:hAnsi="Tahoma" w:cs="Tahoma"/>
                        <w:color w:val="FFFFFF" w:themeColor="background1"/>
                        <w:sz w:val="14"/>
                        <w:szCs w:val="14"/>
                      </w:rPr>
                      <w:t xml:space="preserve">ul. Prosta 51 </w:t>
                    </w:r>
                    <w:r>
                      <w:rPr>
                        <w:rFonts w:ascii="Tahoma" w:hAnsi="Tahoma" w:cs="Tahoma"/>
                        <w:color w:val="FFFFFF" w:themeColor="background1"/>
                        <w:sz w:val="14"/>
                        <w:szCs w:val="14"/>
                      </w:rPr>
                      <w:br/>
                    </w:r>
                    <w:r w:rsidRPr="00C31A5B">
                      <w:rPr>
                        <w:rFonts w:ascii="Tahoma" w:hAnsi="Tahoma" w:cs="Tahoma"/>
                        <w:color w:val="FFFFFF" w:themeColor="background1"/>
                        <w:sz w:val="14"/>
                        <w:szCs w:val="14"/>
                      </w:rPr>
                      <w:t>00-838 Warszawa</w:t>
                    </w:r>
                    <w:r w:rsidRPr="008F256A">
                      <w:rPr>
                        <w:rFonts w:ascii="Tahoma" w:hAnsi="Tahoma" w:cs="Tahoma"/>
                        <w:color w:val="FFFFFF" w:themeColor="background1"/>
                        <w:sz w:val="14"/>
                        <w:szCs w:val="14"/>
                      </w:rPr>
                      <w:br/>
                      <w:t>NIP: 701 080 00 13</w:t>
                    </w:r>
                  </w:p>
                </w:txbxContent>
              </v:textbox>
              <w10:wrap anchory="page"/>
            </v:shape>
          </w:pict>
        </mc:Fallback>
      </mc:AlternateContent>
    </w:r>
    <w:r w:rsidRPr="00DC7524">
      <w:rPr>
        <w:rFonts w:ascii="Calibri" w:eastAsiaTheme="minorHAnsi" w:hAnsi="Calibri" w:cs="Calibri"/>
        <w:noProof/>
        <w:color w:val="auto"/>
        <w:sz w:val="22"/>
        <w:szCs w:val="22"/>
        <w:bdr w:val="none" w:sz="0" w:space="0" w:color="auto"/>
        <w:lang w:eastAsia="en-US"/>
      </w:rPr>
      <mc:AlternateContent>
        <mc:Choice Requires="wps">
          <w:drawing>
            <wp:anchor distT="45720" distB="45720" distL="114300" distR="114300" simplePos="0" relativeHeight="251667456" behindDoc="0" locked="0" layoutInCell="1" allowOverlap="1" wp14:anchorId="64487470" wp14:editId="4550ACA8">
              <wp:simplePos x="0" y="0"/>
              <wp:positionH relativeFrom="column">
                <wp:posOffset>1492275</wp:posOffset>
              </wp:positionH>
              <wp:positionV relativeFrom="page">
                <wp:posOffset>10015143</wp:posOffset>
              </wp:positionV>
              <wp:extent cx="1455420" cy="594360"/>
              <wp:effectExtent l="0" t="0" r="0" b="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594360"/>
                      </a:xfrm>
                      <a:prstGeom prst="rect">
                        <a:avLst/>
                      </a:prstGeom>
                      <a:noFill/>
                      <a:ln w="9525">
                        <a:noFill/>
                        <a:miter lim="800000"/>
                        <a:headEnd/>
                        <a:tailEnd/>
                      </a:ln>
                    </wps:spPr>
                    <wps:txbx>
                      <w:txbxContent>
                        <w:p w14:paraId="0A5E6BC7" w14:textId="77777777" w:rsidR="00DC7524" w:rsidRPr="008F256A" w:rsidRDefault="00DC7524" w:rsidP="00DC7524">
                          <w:pPr>
                            <w:rPr>
                              <w:rFonts w:ascii="Tahoma" w:hAnsi="Tahoma" w:cs="Tahoma"/>
                              <w:color w:val="FFFFFF" w:themeColor="background1"/>
                              <w:sz w:val="14"/>
                              <w:szCs w:val="14"/>
                            </w:rPr>
                          </w:pPr>
                          <w:r>
                            <w:rPr>
                              <w:rFonts w:ascii="Tahoma" w:hAnsi="Tahoma" w:cs="Tahoma"/>
                              <w:color w:val="FFFFFF" w:themeColor="background1"/>
                              <w:sz w:val="14"/>
                              <w:szCs w:val="14"/>
                            </w:rPr>
                            <w:br/>
                          </w:r>
                          <w:r>
                            <w:rPr>
                              <w:rFonts w:ascii="Tahoma" w:hAnsi="Tahoma" w:cs="Tahoma"/>
                              <w:color w:val="FFFFFF" w:themeColor="background1"/>
                              <w:sz w:val="14"/>
                              <w:szCs w:val="14"/>
                            </w:rPr>
                            <w:br/>
                            <w:t>carsmile.pl</w:t>
                          </w:r>
                          <w:r>
                            <w:rPr>
                              <w:rFonts w:ascii="Tahoma" w:hAnsi="Tahoma" w:cs="Tahoma"/>
                              <w:color w:val="FFFFFF" w:themeColor="background1"/>
                              <w:sz w:val="14"/>
                              <w:szCs w:val="14"/>
                            </w:rPr>
                            <w:br/>
                            <w:t>kontakt@carsmile.pl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87470" id="_x0000_s1027" type="#_x0000_t202" style="position:absolute;left:0;text-align:left;margin-left:117.5pt;margin-top:788.6pt;width:114.6pt;height:46.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" filled="f" stroked="f">
              <v:textbox>
                <w:txbxContent>
                  <w:p w14:paraId="0A5E6BC7" w14:textId="77777777" w:rsidR="00DC7524" w:rsidRPr="008F256A" w:rsidRDefault="00DC7524" w:rsidP="00DC7524">
                    <w:pPr>
                      <w:rPr>
                        <w:rFonts w:ascii="Tahoma" w:hAnsi="Tahoma" w:cs="Tahoma"/>
                        <w:color w:val="FFFFFF" w:themeColor="background1"/>
                        <w:sz w:val="14"/>
                        <w:szCs w:val="14"/>
                      </w:rPr>
                    </w:pPr>
                    <w:r>
                      <w:rPr>
                        <w:rFonts w:ascii="Tahoma" w:hAnsi="Tahoma" w:cs="Tahoma"/>
                        <w:color w:val="FFFFFF" w:themeColor="background1"/>
                        <w:sz w:val="14"/>
                        <w:szCs w:val="14"/>
                      </w:rPr>
                      <w:br/>
                    </w:r>
                    <w:r>
                      <w:rPr>
                        <w:rFonts w:ascii="Tahoma" w:hAnsi="Tahoma" w:cs="Tahoma"/>
                        <w:color w:val="FFFFFF" w:themeColor="background1"/>
                        <w:sz w:val="14"/>
                        <w:szCs w:val="14"/>
                      </w:rPr>
                      <w:br/>
                      <w:t>carsmile.pl</w:t>
                    </w:r>
                    <w:r>
                      <w:rPr>
                        <w:rFonts w:ascii="Tahoma" w:hAnsi="Tahoma" w:cs="Tahoma"/>
                        <w:color w:val="FFFFFF" w:themeColor="background1"/>
                        <w:sz w:val="14"/>
                        <w:szCs w:val="14"/>
                      </w:rPr>
                      <w:br/>
                      <w:t>kontakt@carsmile.pl</w:t>
                    </w:r>
                  </w:p>
                </w:txbxContent>
              </v:textbox>
              <w10:wrap anchory="page"/>
            </v:shape>
          </w:pict>
        </mc:Fallback>
      </mc:AlternateContent>
    </w:r>
    <w:r>
      <w:rPr>
        <w:noProof/>
      </w:rPr>
      <w:drawing>
        <wp:anchor distT="0" distB="0" distL="114300" distR="114300" simplePos="0" relativeHeight="251669504" behindDoc="0" locked="0" layoutInCell="1" allowOverlap="1" wp14:anchorId="42BF2CB2" wp14:editId="4A38894F">
          <wp:simplePos x="0" y="0"/>
          <wp:positionH relativeFrom="page">
            <wp:posOffset>4980762</wp:posOffset>
          </wp:positionH>
          <wp:positionV relativeFrom="paragraph">
            <wp:posOffset>-40462</wp:posOffset>
          </wp:positionV>
          <wp:extent cx="2839234" cy="944845"/>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9234" cy="944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7524">
      <w:rPr>
        <w:rFonts w:ascii="Calibri" w:eastAsiaTheme="minorHAnsi" w:hAnsi="Calibri" w:cs="Calibri"/>
        <w:noProof/>
        <w:color w:val="auto"/>
        <w:sz w:val="22"/>
        <w:szCs w:val="22"/>
        <w:bdr w:val="none" w:sz="0" w:space="0" w:color="auto"/>
        <w:lang w:eastAsia="en-US"/>
      </w:rPr>
      <mc:AlternateContent>
        <mc:Choice Requires="wps">
          <w:drawing>
            <wp:anchor distT="45720" distB="45720" distL="114300" distR="114300" simplePos="0" relativeHeight="251665408" behindDoc="0" locked="0" layoutInCell="1" allowOverlap="1" wp14:anchorId="676ACDAC" wp14:editId="7469CA58">
              <wp:simplePos x="0" y="0"/>
              <wp:positionH relativeFrom="column">
                <wp:posOffset>973836</wp:posOffset>
              </wp:positionH>
              <wp:positionV relativeFrom="page">
                <wp:posOffset>10013823</wp:posOffset>
              </wp:positionV>
              <wp:extent cx="617220" cy="594360"/>
              <wp:effectExtent l="0" t="0" r="0" b="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594360"/>
                      </a:xfrm>
                      <a:prstGeom prst="rect">
                        <a:avLst/>
                      </a:prstGeom>
                      <a:noFill/>
                      <a:ln w="9525">
                        <a:noFill/>
                        <a:miter lim="800000"/>
                        <a:headEnd/>
                        <a:tailEnd/>
                      </a:ln>
                    </wps:spPr>
                    <wps:txbx>
                      <w:txbxContent>
                        <w:p w14:paraId="5619D587" w14:textId="77777777" w:rsidR="00DC7524" w:rsidRPr="008F256A" w:rsidRDefault="00DC7524" w:rsidP="00DC7524">
                          <w:pPr>
                            <w:jc w:val="right"/>
                            <w:rPr>
                              <w:rFonts w:ascii="Tahoma" w:hAnsi="Tahoma" w:cs="Tahoma"/>
                              <w:color w:val="FFFFFF" w:themeColor="background1"/>
                              <w:sz w:val="14"/>
                              <w:szCs w:val="14"/>
                            </w:rPr>
                          </w:pPr>
                          <w:r>
                            <w:rPr>
                              <w:rFonts w:ascii="Tahoma" w:hAnsi="Tahoma" w:cs="Tahoma"/>
                              <w:color w:val="FFFFFF" w:themeColor="background1"/>
                              <w:sz w:val="14"/>
                              <w:szCs w:val="14"/>
                            </w:rPr>
                            <w:br/>
                          </w:r>
                          <w:r>
                            <w:rPr>
                              <w:rFonts w:ascii="Tahoma" w:hAnsi="Tahoma" w:cs="Tahoma"/>
                              <w:color w:val="FFFFFF" w:themeColor="background1"/>
                              <w:sz w:val="14"/>
                              <w:szCs w:val="14"/>
                            </w:rPr>
                            <w:br/>
                            <w:t>www:</w:t>
                          </w:r>
                          <w:r>
                            <w:rPr>
                              <w:rFonts w:ascii="Tahoma" w:hAnsi="Tahoma" w:cs="Tahoma"/>
                              <w:color w:val="FFFFFF" w:themeColor="background1"/>
                              <w:sz w:val="14"/>
                              <w:szCs w:val="14"/>
                            </w:rPr>
                            <w:br/>
                            <w:t>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6ACDAC" id="_x0000_s1028" type="#_x0000_t202" style="position:absolute;left:0;text-align:left;margin-left:76.7pt;margin-top:788.5pt;width:48.6pt;height:46.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" filled="f" stroked="f">
              <v:textbox>
                <w:txbxContent>
                  <w:p w14:paraId="5619D587" w14:textId="77777777" w:rsidR="00DC7524" w:rsidRPr="008F256A" w:rsidRDefault="00DC7524" w:rsidP="00DC7524">
                    <w:pPr>
                      <w:jc w:val="right"/>
                      <w:rPr>
                        <w:rFonts w:ascii="Tahoma" w:hAnsi="Tahoma" w:cs="Tahoma"/>
                        <w:color w:val="FFFFFF" w:themeColor="background1"/>
                        <w:sz w:val="14"/>
                        <w:szCs w:val="14"/>
                      </w:rPr>
                    </w:pPr>
                    <w:r>
                      <w:rPr>
                        <w:rFonts w:ascii="Tahoma" w:hAnsi="Tahoma" w:cs="Tahoma"/>
                        <w:color w:val="FFFFFF" w:themeColor="background1"/>
                        <w:sz w:val="14"/>
                        <w:szCs w:val="14"/>
                      </w:rPr>
                      <w:br/>
                    </w:r>
                    <w:r>
                      <w:rPr>
                        <w:rFonts w:ascii="Tahoma" w:hAnsi="Tahoma" w:cs="Tahoma"/>
                        <w:color w:val="FFFFFF" w:themeColor="background1"/>
                        <w:sz w:val="14"/>
                        <w:szCs w:val="14"/>
                      </w:rPr>
                      <w:br/>
                      <w:t>www:</w:t>
                    </w:r>
                    <w:r>
                      <w:rPr>
                        <w:rFonts w:ascii="Tahoma" w:hAnsi="Tahoma" w:cs="Tahoma"/>
                        <w:color w:val="FFFFFF" w:themeColor="background1"/>
                        <w:sz w:val="14"/>
                        <w:szCs w:val="14"/>
                      </w:rPr>
                      <w:br/>
                      <w:t>e-mail:</w:t>
                    </w:r>
                  </w:p>
                </w:txbxContent>
              </v:textbox>
              <w10:wrap anchory="page"/>
            </v:shape>
          </w:pict>
        </mc:Fallback>
      </mc:AlternateContent>
    </w:r>
    <w:r>
      <w:rPr>
        <w:noProof/>
      </w:rPr>
      <mc:AlternateContent>
        <mc:Choice Requires="wps">
          <w:drawing>
            <wp:anchor distT="0" distB="0" distL="114300" distR="114300" simplePos="0" relativeHeight="251661312" behindDoc="0" locked="0" layoutInCell="1" allowOverlap="1" wp14:anchorId="2DF1A5D3" wp14:editId="6A8118FE">
              <wp:simplePos x="0" y="0"/>
              <wp:positionH relativeFrom="page">
                <wp:posOffset>-358166</wp:posOffset>
              </wp:positionH>
              <wp:positionV relativeFrom="paragraph">
                <wp:posOffset>13639</wp:posOffset>
              </wp:positionV>
              <wp:extent cx="9334500" cy="922020"/>
              <wp:effectExtent l="0" t="0" r="0" b="0"/>
              <wp:wrapNone/>
              <wp:docPr id="3" name="Prostokąt 3"/>
              <wp:cNvGraphicFramePr/>
              <a:graphic xmlns:a="http://schemas.openxmlformats.org/drawingml/2006/main">
                <a:graphicData uri="http://schemas.microsoft.com/office/word/2010/wordprocessingShape">
                  <wps:wsp>
                    <wps:cNvSpPr/>
                    <wps:spPr>
                      <a:xfrm>
                        <a:off x="0" y="0"/>
                        <a:ext cx="9334500" cy="922020"/>
                      </a:xfrm>
                      <a:prstGeom prst="rect">
                        <a:avLst/>
                      </a:prstGeom>
                      <a:solidFill>
                        <a:srgbClr val="3366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657DF" id="Prostokąt 3" o:spid="_x0000_s1026" style="position:absolute;margin-left:-28.2pt;margin-top:1.05pt;width:735pt;height:72.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" fillcolor="#36f" stroked="f" strokeweight="1pt">
              <w10:wrap anchorx="page"/>
            </v:rect>
          </w:pict>
        </mc:Fallback>
      </mc:AlternateContent>
    </w:r>
    <w:sdt>
      <w:sdtPr>
        <w:id w:val="-1479067343"/>
        <w:docPartObj>
          <w:docPartGallery w:val="Page Numbers (Bottom of Page)"/>
          <w:docPartUnique/>
        </w:docPartObj>
      </w:sdtPr>
      <w:sdtEndPr/>
      <w:sdtContent>
        <w:sdt>
          <w:sdtPr>
            <w:id w:val="1728636285"/>
            <w:docPartObj>
              <w:docPartGallery w:val="Page Numbers (Top of Page)"/>
              <w:docPartUnique/>
            </w:docPartObj>
          </w:sdtPr>
          <w:sdtEndPr/>
          <w:sdtContent>
            <w:r w:rsidR="00273CA9" w:rsidRPr="00273CA9">
              <w:rPr>
                <w:rFonts w:ascii="Verdana" w:hAnsi="Verdana"/>
                <w:sz w:val="16"/>
                <w:szCs w:val="16"/>
              </w:rPr>
              <w:t xml:space="preserve">Strona </w:t>
            </w:r>
            <w:r w:rsidR="00273CA9" w:rsidRPr="00273CA9">
              <w:rPr>
                <w:rFonts w:ascii="Verdana" w:hAnsi="Verdana"/>
                <w:b/>
                <w:bCs/>
                <w:sz w:val="16"/>
                <w:szCs w:val="16"/>
              </w:rPr>
              <w:fldChar w:fldCharType="begin"/>
            </w:r>
            <w:r w:rsidR="00273CA9" w:rsidRPr="00273CA9">
              <w:rPr>
                <w:rFonts w:ascii="Verdana" w:hAnsi="Verdana"/>
                <w:b/>
                <w:bCs/>
                <w:sz w:val="16"/>
                <w:szCs w:val="16"/>
              </w:rPr>
              <w:instrText>PAGE</w:instrText>
            </w:r>
            <w:r w:rsidR="00273CA9" w:rsidRPr="00273CA9">
              <w:rPr>
                <w:rFonts w:ascii="Verdana" w:hAnsi="Verdana"/>
                <w:b/>
                <w:bCs/>
                <w:sz w:val="16"/>
                <w:szCs w:val="16"/>
              </w:rPr>
              <w:fldChar w:fldCharType="separate"/>
            </w:r>
            <w:r w:rsidR="00273CA9" w:rsidRPr="00273CA9">
              <w:rPr>
                <w:rFonts w:ascii="Verdana" w:hAnsi="Verdana"/>
                <w:b/>
                <w:bCs/>
                <w:sz w:val="16"/>
                <w:szCs w:val="16"/>
              </w:rPr>
              <w:t>2</w:t>
            </w:r>
            <w:r w:rsidR="00273CA9" w:rsidRPr="00273CA9">
              <w:rPr>
                <w:rFonts w:ascii="Verdana" w:hAnsi="Verdana"/>
                <w:b/>
                <w:bCs/>
                <w:sz w:val="16"/>
                <w:szCs w:val="16"/>
              </w:rPr>
              <w:fldChar w:fldCharType="end"/>
            </w:r>
            <w:r w:rsidR="00273CA9" w:rsidRPr="00273CA9">
              <w:rPr>
                <w:rFonts w:ascii="Verdana" w:hAnsi="Verdana"/>
                <w:sz w:val="16"/>
                <w:szCs w:val="16"/>
              </w:rPr>
              <w:t xml:space="preserve"> z </w:t>
            </w:r>
            <w:r w:rsidR="00273CA9" w:rsidRPr="00273CA9">
              <w:rPr>
                <w:rFonts w:ascii="Verdana" w:hAnsi="Verdana"/>
                <w:b/>
                <w:bCs/>
                <w:sz w:val="16"/>
                <w:szCs w:val="16"/>
              </w:rPr>
              <w:fldChar w:fldCharType="begin"/>
            </w:r>
            <w:r w:rsidR="00273CA9" w:rsidRPr="00273CA9">
              <w:rPr>
                <w:rFonts w:ascii="Verdana" w:hAnsi="Verdana"/>
                <w:b/>
                <w:bCs/>
                <w:sz w:val="16"/>
                <w:szCs w:val="16"/>
              </w:rPr>
              <w:instrText>NUMPAGES</w:instrText>
            </w:r>
            <w:r w:rsidR="00273CA9" w:rsidRPr="00273CA9">
              <w:rPr>
                <w:rFonts w:ascii="Verdana" w:hAnsi="Verdana"/>
                <w:b/>
                <w:bCs/>
                <w:sz w:val="16"/>
                <w:szCs w:val="16"/>
              </w:rPr>
              <w:fldChar w:fldCharType="separate"/>
            </w:r>
            <w:r w:rsidR="00273CA9" w:rsidRPr="00273CA9">
              <w:rPr>
                <w:rFonts w:ascii="Verdana" w:hAnsi="Verdana"/>
                <w:b/>
                <w:bCs/>
                <w:sz w:val="16"/>
                <w:szCs w:val="16"/>
              </w:rPr>
              <w:t>2</w:t>
            </w:r>
            <w:r w:rsidR="00273CA9" w:rsidRPr="00273CA9">
              <w:rPr>
                <w:rFonts w:ascii="Verdana" w:hAnsi="Verdana"/>
                <w:b/>
                <w:bCs/>
                <w:sz w:val="16"/>
                <w:szCs w:val="16"/>
              </w:rPr>
              <w:fldChar w:fldCharType="end"/>
            </w:r>
          </w:sdtContent>
        </w:sdt>
      </w:sdtContent>
    </w:sdt>
  </w:p>
  <w:p w14:paraId="2AD635F4" w14:textId="11763219" w:rsidR="00396B6A" w:rsidRDefault="0069475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4DFDD" w14:textId="77777777" w:rsidR="0069475A" w:rsidRDefault="0069475A" w:rsidP="00273CA9">
      <w:r>
        <w:separator/>
      </w:r>
    </w:p>
  </w:footnote>
  <w:footnote w:type="continuationSeparator" w:id="0">
    <w:p w14:paraId="1E78287E" w14:textId="77777777" w:rsidR="0069475A" w:rsidRDefault="0069475A" w:rsidP="00273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7B362" w14:textId="59F141A5" w:rsidR="00DC7524" w:rsidRDefault="00DC7524">
    <w:pPr>
      <w:pStyle w:val="Nagwek"/>
    </w:pPr>
    <w:r>
      <w:rPr>
        <w:noProof/>
      </w:rPr>
      <w:drawing>
        <wp:anchor distT="0" distB="0" distL="114300" distR="114300" simplePos="0" relativeHeight="251659264" behindDoc="0" locked="0" layoutInCell="1" allowOverlap="1" wp14:anchorId="37D5203B" wp14:editId="46541718">
          <wp:simplePos x="0" y="0"/>
          <wp:positionH relativeFrom="column">
            <wp:posOffset>-731342</wp:posOffset>
          </wp:positionH>
          <wp:positionV relativeFrom="paragraph">
            <wp:posOffset>-446278</wp:posOffset>
          </wp:positionV>
          <wp:extent cx="2914650" cy="969941"/>
          <wp:effectExtent l="0" t="0" r="0" b="0"/>
          <wp:wrapNone/>
          <wp:docPr id="2" name="Obraz 2" descr="Obraz zawierający tekst, urządzeni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 urządzenie&#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0" cy="969941"/>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27539"/>
    <w:multiLevelType w:val="hybridMultilevel"/>
    <w:tmpl w:val="9828AED2"/>
    <w:lvl w:ilvl="0" w:tplc="23527566">
      <w:start w:val="1"/>
      <w:numFmt w:val="lowerLetter"/>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76574033"/>
    <w:multiLevelType w:val="multilevel"/>
    <w:tmpl w:val="99FAAF16"/>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Letter"/>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1296" w:hanging="129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7.%8.%9."/>
      <w:lvlJc w:val="left"/>
      <w:pPr>
        <w:ind w:left="1584" w:hanging="158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1"/>
  </w:num>
  <w:num w:numId="3">
    <w:abstractNumId w:val="1"/>
  </w:num>
  <w:num w:numId="4">
    <w:abstractNumId w:val="1"/>
    <w:lvlOverride w:ilvl="0">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20" w:hanging="72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2">
      <w:lvl w:ilvl="2">
        <w:start w:val="1"/>
        <w:numFmt w:val="lowerLetter"/>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1296" w:hanging="1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7.%8.%9."/>
        <w:lvlJc w:val="left"/>
        <w:pPr>
          <w:ind w:left="1584" w:hanging="15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
    <w:lvlOverride w:ilvl="0">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20" w:hanging="72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Letter"/>
        <w:lvlText w:val="(%3)"/>
        <w:lvlJc w:val="left"/>
        <w:pPr>
          <w:ind w:left="1440" w:hanging="720"/>
        </w:pPr>
        <w:rPr>
          <w:rFonts w:hAnsi="Arial Unicode MS"/>
          <w:b w:val="0"/>
          <w:bCs w:val="0"/>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start w:val="1"/>
        <w:numFmt w:val="lowerRoman"/>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1296" w:hanging="12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otr Lewczuk">
    <w15:presenceInfo w15:providerId="AD" w15:userId="S::piotr.lewczuk@llw.law::1edb4489-ca14-40ca-ae04-2d4a882ca536"/>
  </w15:person>
  <w15:person w15:author="Grzegorz Wojciechowski">
    <w15:presenceInfo w15:providerId="AD" w15:userId="S::grzegorz.wojciechowski@carsmile.pl::bb6b2149-8d9c-45f1-9657-0b84d1ca47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3B7"/>
    <w:rsid w:val="00001ADD"/>
    <w:rsid w:val="0001306E"/>
    <w:rsid w:val="00043480"/>
    <w:rsid w:val="000C1375"/>
    <w:rsid w:val="000D3917"/>
    <w:rsid w:val="000D67DF"/>
    <w:rsid w:val="000F1DDB"/>
    <w:rsid w:val="001556D5"/>
    <w:rsid w:val="00171A77"/>
    <w:rsid w:val="00244DA0"/>
    <w:rsid w:val="00257398"/>
    <w:rsid w:val="0026710C"/>
    <w:rsid w:val="00273CA9"/>
    <w:rsid w:val="002A68A4"/>
    <w:rsid w:val="002B6331"/>
    <w:rsid w:val="002E54AC"/>
    <w:rsid w:val="003055D8"/>
    <w:rsid w:val="00362F6A"/>
    <w:rsid w:val="003C327A"/>
    <w:rsid w:val="00411170"/>
    <w:rsid w:val="0046609D"/>
    <w:rsid w:val="00466AD3"/>
    <w:rsid w:val="00485C85"/>
    <w:rsid w:val="00490611"/>
    <w:rsid w:val="004A2150"/>
    <w:rsid w:val="005552BD"/>
    <w:rsid w:val="005612B6"/>
    <w:rsid w:val="005D7552"/>
    <w:rsid w:val="0069475A"/>
    <w:rsid w:val="006A2ACE"/>
    <w:rsid w:val="006E2FFA"/>
    <w:rsid w:val="007B08E4"/>
    <w:rsid w:val="00816822"/>
    <w:rsid w:val="00885C16"/>
    <w:rsid w:val="008965C5"/>
    <w:rsid w:val="008A04E8"/>
    <w:rsid w:val="008E16DB"/>
    <w:rsid w:val="0092462A"/>
    <w:rsid w:val="0097154C"/>
    <w:rsid w:val="009C0A66"/>
    <w:rsid w:val="00A85355"/>
    <w:rsid w:val="00B023B7"/>
    <w:rsid w:val="00B2066B"/>
    <w:rsid w:val="00C06E60"/>
    <w:rsid w:val="00C103CC"/>
    <w:rsid w:val="00C111F3"/>
    <w:rsid w:val="00C312C3"/>
    <w:rsid w:val="00CB27F6"/>
    <w:rsid w:val="00CD0EF7"/>
    <w:rsid w:val="00D210D8"/>
    <w:rsid w:val="00D2118A"/>
    <w:rsid w:val="00DA3E72"/>
    <w:rsid w:val="00DB113E"/>
    <w:rsid w:val="00DB2DFA"/>
    <w:rsid w:val="00DC7524"/>
    <w:rsid w:val="00DF58BD"/>
    <w:rsid w:val="00E471D0"/>
    <w:rsid w:val="00E5125A"/>
    <w:rsid w:val="00E900A3"/>
    <w:rsid w:val="00F1775A"/>
    <w:rsid w:val="00F47D5E"/>
    <w:rsid w:val="00F70526"/>
    <w:rsid w:val="00F92B76"/>
    <w:rsid w:val="00FD3C87"/>
    <w:rsid w:val="00FE1BFD"/>
    <w:rsid w:val="00FF7F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25B05"/>
  <w15:chartTrackingRefBased/>
  <w15:docId w15:val="{06FE0205-FC88-40B5-96F7-9E2F5AD6F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B023B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pl-PL"/>
    </w:rPr>
  </w:style>
  <w:style w:type="paragraph" w:styleId="Nagwek1">
    <w:name w:val="heading 1"/>
    <w:link w:val="Nagwek1Znak"/>
    <w:rsid w:val="00B023B7"/>
    <w:pPr>
      <w:keepNext/>
      <w:pBdr>
        <w:top w:val="nil"/>
        <w:left w:val="nil"/>
        <w:bottom w:val="nil"/>
        <w:right w:val="nil"/>
        <w:between w:val="nil"/>
        <w:bar w:val="nil"/>
      </w:pBdr>
      <w:tabs>
        <w:tab w:val="left" w:pos="720"/>
      </w:tabs>
      <w:spacing w:after="120" w:line="276" w:lineRule="auto"/>
      <w:jc w:val="both"/>
      <w:outlineLvl w:val="0"/>
    </w:pPr>
    <w:rPr>
      <w:rFonts w:ascii="Verdana" w:eastAsia="Arial Unicode MS" w:hAnsi="Verdana" w:cs="Arial Unicode MS"/>
      <w:b/>
      <w:bCs/>
      <w:caps/>
      <w:color w:val="000000"/>
      <w:sz w:val="20"/>
      <w:szCs w:val="20"/>
      <w:u w:color="000000"/>
      <w:bdr w:val="nil"/>
      <w:lang w:val="en-US" w:eastAsia="pl-PL"/>
    </w:rPr>
  </w:style>
  <w:style w:type="paragraph" w:styleId="Nagwek2">
    <w:name w:val="heading 2"/>
    <w:link w:val="Nagwek2Znak"/>
    <w:rsid w:val="00B023B7"/>
    <w:pPr>
      <w:pBdr>
        <w:top w:val="nil"/>
        <w:left w:val="nil"/>
        <w:bottom w:val="nil"/>
        <w:right w:val="nil"/>
        <w:between w:val="nil"/>
        <w:bar w:val="nil"/>
      </w:pBdr>
      <w:tabs>
        <w:tab w:val="left" w:pos="720"/>
      </w:tabs>
      <w:spacing w:after="120" w:line="276" w:lineRule="auto"/>
      <w:jc w:val="both"/>
      <w:outlineLvl w:val="1"/>
    </w:pPr>
    <w:rPr>
      <w:rFonts w:ascii="Verdana" w:eastAsia="Verdana" w:hAnsi="Verdana" w:cs="Verdana"/>
      <w:color w:val="000000"/>
      <w:sz w:val="20"/>
      <w:szCs w:val="20"/>
      <w:u w:color="000000"/>
      <w:bdr w:val="nil"/>
      <w:lang w:val="en-US" w:eastAsia="pl-PL"/>
    </w:rPr>
  </w:style>
  <w:style w:type="paragraph" w:styleId="Nagwek3">
    <w:name w:val="heading 3"/>
    <w:link w:val="Nagwek3Znak"/>
    <w:rsid w:val="00B023B7"/>
    <w:pPr>
      <w:pBdr>
        <w:top w:val="nil"/>
        <w:left w:val="nil"/>
        <w:bottom w:val="nil"/>
        <w:right w:val="nil"/>
        <w:between w:val="nil"/>
        <w:bar w:val="nil"/>
      </w:pBdr>
      <w:tabs>
        <w:tab w:val="left" w:pos="1440"/>
      </w:tabs>
      <w:spacing w:after="120" w:line="276" w:lineRule="auto"/>
      <w:jc w:val="both"/>
      <w:outlineLvl w:val="2"/>
    </w:pPr>
    <w:rPr>
      <w:rFonts w:ascii="Verdana" w:eastAsia="Arial Unicode MS" w:hAnsi="Verdana" w:cs="Arial Unicode MS"/>
      <w:color w:val="000000"/>
      <w:sz w:val="20"/>
      <w:szCs w:val="20"/>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023B7"/>
    <w:rPr>
      <w:rFonts w:ascii="Verdana" w:eastAsia="Arial Unicode MS" w:hAnsi="Verdana" w:cs="Arial Unicode MS"/>
      <w:b/>
      <w:bCs/>
      <w:caps/>
      <w:color w:val="000000"/>
      <w:sz w:val="20"/>
      <w:szCs w:val="20"/>
      <w:u w:color="000000"/>
      <w:bdr w:val="nil"/>
      <w:lang w:val="en-US" w:eastAsia="pl-PL"/>
    </w:rPr>
  </w:style>
  <w:style w:type="character" w:customStyle="1" w:styleId="Nagwek2Znak">
    <w:name w:val="Nagłówek 2 Znak"/>
    <w:basedOn w:val="Domylnaczcionkaakapitu"/>
    <w:link w:val="Nagwek2"/>
    <w:rsid w:val="00B023B7"/>
    <w:rPr>
      <w:rFonts w:ascii="Verdana" w:eastAsia="Verdana" w:hAnsi="Verdana" w:cs="Verdana"/>
      <w:color w:val="000000"/>
      <w:sz w:val="20"/>
      <w:szCs w:val="20"/>
      <w:u w:color="000000"/>
      <w:bdr w:val="nil"/>
      <w:lang w:val="en-US" w:eastAsia="pl-PL"/>
    </w:rPr>
  </w:style>
  <w:style w:type="character" w:customStyle="1" w:styleId="Nagwek3Znak">
    <w:name w:val="Nagłówek 3 Znak"/>
    <w:basedOn w:val="Domylnaczcionkaakapitu"/>
    <w:link w:val="Nagwek3"/>
    <w:rsid w:val="00B023B7"/>
    <w:rPr>
      <w:rFonts w:ascii="Verdana" w:eastAsia="Arial Unicode MS" w:hAnsi="Verdana" w:cs="Arial Unicode MS"/>
      <w:color w:val="000000"/>
      <w:sz w:val="20"/>
      <w:szCs w:val="20"/>
      <w:u w:color="000000"/>
      <w:bdr w:val="nil"/>
      <w:lang w:eastAsia="pl-PL"/>
    </w:rPr>
  </w:style>
  <w:style w:type="character" w:styleId="Hipercze">
    <w:name w:val="Hyperlink"/>
    <w:rsid w:val="00B023B7"/>
    <w:rPr>
      <w:u w:val="single"/>
    </w:rPr>
  </w:style>
  <w:style w:type="paragraph" w:customStyle="1" w:styleId="HeaderFooter">
    <w:name w:val="Header &amp; Footer"/>
    <w:rsid w:val="00B023B7"/>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pl-PL"/>
    </w:rPr>
  </w:style>
  <w:style w:type="paragraph" w:customStyle="1" w:styleId="Default">
    <w:name w:val="Default"/>
    <w:rsid w:val="00B023B7"/>
    <w:pPr>
      <w:widowControl w:val="0"/>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eastAsia="pl-PL"/>
    </w:rPr>
  </w:style>
  <w:style w:type="paragraph" w:styleId="Tekstkomentarza">
    <w:name w:val="annotation text"/>
    <w:basedOn w:val="Normalny"/>
    <w:link w:val="TekstkomentarzaZnak"/>
    <w:uiPriority w:val="99"/>
    <w:unhideWhenUsed/>
    <w:rsid w:val="00B023B7"/>
  </w:style>
  <w:style w:type="character" w:customStyle="1" w:styleId="TekstkomentarzaZnak">
    <w:name w:val="Tekst komentarza Znak"/>
    <w:basedOn w:val="Domylnaczcionkaakapitu"/>
    <w:link w:val="Tekstkomentarza"/>
    <w:uiPriority w:val="99"/>
    <w:rsid w:val="00B023B7"/>
    <w:rPr>
      <w:rFonts w:ascii="Times New Roman" w:eastAsia="Times New Roman" w:hAnsi="Times New Roman" w:cs="Times New Roman"/>
      <w:color w:val="000000"/>
      <w:sz w:val="24"/>
      <w:szCs w:val="24"/>
      <w:u w:color="000000"/>
      <w:bdr w:val="nil"/>
      <w:lang w:eastAsia="pl-PL"/>
    </w:rPr>
  </w:style>
  <w:style w:type="character" w:styleId="Odwoaniedokomentarza">
    <w:name w:val="annotation reference"/>
    <w:basedOn w:val="Domylnaczcionkaakapitu"/>
    <w:uiPriority w:val="99"/>
    <w:semiHidden/>
    <w:unhideWhenUsed/>
    <w:rsid w:val="00B023B7"/>
    <w:rPr>
      <w:sz w:val="18"/>
      <w:szCs w:val="18"/>
    </w:rPr>
  </w:style>
  <w:style w:type="paragraph" w:styleId="Tekstdymka">
    <w:name w:val="Balloon Text"/>
    <w:basedOn w:val="Normalny"/>
    <w:link w:val="TekstdymkaZnak"/>
    <w:uiPriority w:val="99"/>
    <w:semiHidden/>
    <w:unhideWhenUsed/>
    <w:rsid w:val="00B023B7"/>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23B7"/>
    <w:rPr>
      <w:rFonts w:ascii="Segoe UI" w:eastAsia="Times New Roman" w:hAnsi="Segoe UI" w:cs="Segoe UI"/>
      <w:color w:val="000000"/>
      <w:sz w:val="18"/>
      <w:szCs w:val="18"/>
      <w:u w:color="000000"/>
      <w:bdr w:val="nil"/>
      <w:lang w:eastAsia="pl-PL"/>
    </w:rPr>
  </w:style>
  <w:style w:type="character" w:styleId="Nierozpoznanawzmianka">
    <w:name w:val="Unresolved Mention"/>
    <w:basedOn w:val="Domylnaczcionkaakapitu"/>
    <w:uiPriority w:val="99"/>
    <w:semiHidden/>
    <w:unhideWhenUsed/>
    <w:rsid w:val="00B023B7"/>
    <w:rPr>
      <w:color w:val="605E5C"/>
      <w:shd w:val="clear" w:color="auto" w:fill="E1DFDD"/>
    </w:rPr>
  </w:style>
  <w:style w:type="paragraph" w:styleId="Nagwek">
    <w:name w:val="header"/>
    <w:basedOn w:val="Normalny"/>
    <w:link w:val="NagwekZnak"/>
    <w:uiPriority w:val="99"/>
    <w:unhideWhenUsed/>
    <w:rsid w:val="00273CA9"/>
    <w:pPr>
      <w:tabs>
        <w:tab w:val="center" w:pos="4536"/>
        <w:tab w:val="right" w:pos="9072"/>
      </w:tabs>
    </w:pPr>
  </w:style>
  <w:style w:type="character" w:customStyle="1" w:styleId="NagwekZnak">
    <w:name w:val="Nagłówek Znak"/>
    <w:basedOn w:val="Domylnaczcionkaakapitu"/>
    <w:link w:val="Nagwek"/>
    <w:uiPriority w:val="99"/>
    <w:rsid w:val="00273CA9"/>
    <w:rPr>
      <w:rFonts w:ascii="Times New Roman" w:eastAsia="Times New Roman" w:hAnsi="Times New Roman" w:cs="Times New Roman"/>
      <w:color w:val="000000"/>
      <w:sz w:val="24"/>
      <w:szCs w:val="24"/>
      <w:u w:color="000000"/>
      <w:bdr w:val="nil"/>
      <w:lang w:eastAsia="pl-PL"/>
    </w:rPr>
  </w:style>
  <w:style w:type="paragraph" w:styleId="Stopka">
    <w:name w:val="footer"/>
    <w:basedOn w:val="Normalny"/>
    <w:link w:val="StopkaZnak"/>
    <w:uiPriority w:val="99"/>
    <w:unhideWhenUsed/>
    <w:rsid w:val="00273CA9"/>
    <w:pPr>
      <w:tabs>
        <w:tab w:val="center" w:pos="4536"/>
        <w:tab w:val="right" w:pos="9072"/>
      </w:tabs>
    </w:pPr>
  </w:style>
  <w:style w:type="character" w:customStyle="1" w:styleId="StopkaZnak">
    <w:name w:val="Stopka Znak"/>
    <w:basedOn w:val="Domylnaczcionkaakapitu"/>
    <w:link w:val="Stopka"/>
    <w:uiPriority w:val="99"/>
    <w:rsid w:val="00273CA9"/>
    <w:rPr>
      <w:rFonts w:ascii="Times New Roman" w:eastAsia="Times New Roman" w:hAnsi="Times New Roman" w:cs="Times New Roman"/>
      <w:color w:val="000000"/>
      <w:sz w:val="24"/>
      <w:szCs w:val="24"/>
      <w:u w:color="000000"/>
      <w:bdr w:val="nil"/>
      <w:lang w:eastAsia="pl-PL"/>
    </w:rPr>
  </w:style>
  <w:style w:type="paragraph" w:styleId="Tematkomentarza">
    <w:name w:val="annotation subject"/>
    <w:basedOn w:val="Tekstkomentarza"/>
    <w:next w:val="Tekstkomentarza"/>
    <w:link w:val="TematkomentarzaZnak"/>
    <w:uiPriority w:val="99"/>
    <w:semiHidden/>
    <w:unhideWhenUsed/>
    <w:rsid w:val="004A2150"/>
    <w:rPr>
      <w:b/>
      <w:bCs/>
      <w:sz w:val="20"/>
      <w:szCs w:val="20"/>
    </w:rPr>
  </w:style>
  <w:style w:type="character" w:customStyle="1" w:styleId="TematkomentarzaZnak">
    <w:name w:val="Temat komentarza Znak"/>
    <w:basedOn w:val="TekstkomentarzaZnak"/>
    <w:link w:val="Tematkomentarza"/>
    <w:uiPriority w:val="99"/>
    <w:semiHidden/>
    <w:rsid w:val="004A2150"/>
    <w:rPr>
      <w:rFonts w:ascii="Times New Roman" w:eastAsia="Times New Roman" w:hAnsi="Times New Roman" w:cs="Times New Roman"/>
      <w:b/>
      <w:bCs/>
      <w:color w:val="000000"/>
      <w:sz w:val="20"/>
      <w:szCs w:val="20"/>
      <w:u w:color="000000"/>
      <w:bdr w:val="nil"/>
      <w:lang w:eastAsia="pl-PL"/>
    </w:rPr>
  </w:style>
  <w:style w:type="character" w:styleId="UyteHipercze">
    <w:name w:val="FollowedHyperlink"/>
    <w:basedOn w:val="Domylnaczcionkaakapitu"/>
    <w:uiPriority w:val="99"/>
    <w:semiHidden/>
    <w:unhideWhenUsed/>
    <w:rsid w:val="00FF7FC8"/>
    <w:rPr>
      <w:color w:val="954F72" w:themeColor="followedHyperlink"/>
      <w:u w:val="single"/>
    </w:rPr>
  </w:style>
  <w:style w:type="paragraph" w:styleId="Akapitzlist">
    <w:name w:val="List Paragraph"/>
    <w:basedOn w:val="Normalny"/>
    <w:uiPriority w:val="34"/>
    <w:qFormat/>
    <w:rsid w:val="00C06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rsmile.pl" TargetMode="External"/><Relationship Id="rId18" Type="http://schemas.openxmlformats.org/officeDocument/2006/relationships/hyperlink" Target="mailto:iod@carsmile.p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visa.pl/content/dam/VCOM/regional/ve/poland/pdf/visa-benefit-terms-and-conditions.pdf" TargetMode="External"/><Relationship Id="rId17" Type="http://schemas.microsoft.com/office/2018/08/relationships/commentsExtensible" Target="commentsExtensible.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mailto:marketing@carsmile.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isa.pl/pl_pl/visa-benefit" TargetMode="External"/><Relationship Id="rId24" Type="http://schemas.microsoft.com/office/2011/relationships/people" Target="people.xml"/><Relationship Id="rId5" Type="http://schemas.openxmlformats.org/officeDocument/2006/relationships/styles" Target="styles.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hyperlink" Target="http://www.carsmile.pl" TargetMode="External"/><Relationship Id="rId19" Type="http://schemas.openxmlformats.org/officeDocument/2006/relationships/hyperlink" Target="mailto:reklamacje@carsmile.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mments" Target="comments.xm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0C89E78E16509479DCCA2F4C0AF4DB2" ma:contentTypeVersion="12" ma:contentTypeDescription="Utwórz nowy dokument." ma:contentTypeScope="" ma:versionID="6be5af3372b81876680685719a05b6e4">
  <xsd:schema xmlns:xsd="http://www.w3.org/2001/XMLSchema" xmlns:xs="http://www.w3.org/2001/XMLSchema" xmlns:p="http://schemas.microsoft.com/office/2006/metadata/properties" xmlns:ns2="093c20a2-7e16-4dd4-86f4-85ed456ee057" xmlns:ns3="c27c2e0a-3b72-4d89-be1e-930b23c9feb4" targetNamespace="http://schemas.microsoft.com/office/2006/metadata/properties" ma:root="true" ma:fieldsID="324dea6400da57000d07ceddb47480c6" ns2:_="" ns3:_="">
    <xsd:import namespace="093c20a2-7e16-4dd4-86f4-85ed456ee057"/>
    <xsd:import namespace="c27c2e0a-3b72-4d89-be1e-930b23c9feb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3c20a2-7e16-4dd4-86f4-85ed456ee057"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7c2e0a-3b72-4d89-be1e-930b23c9feb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EBF6FC-B93D-4DB1-B48B-A710C17E53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5EC3AD-3FF2-4821-95F3-F0D9E7D7B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3c20a2-7e16-4dd4-86f4-85ed456ee057"/>
    <ds:schemaRef ds:uri="c27c2e0a-3b72-4d89-be1e-930b23c9f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0BE42B-1F46-4E42-B18B-0A1755330A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1843</Words>
  <Characters>11063</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Pietrzyk</dc:creator>
  <cp:keywords/>
  <dc:description/>
  <cp:lastModifiedBy>Grzegorz Wojciechowski</cp:lastModifiedBy>
  <cp:revision>4</cp:revision>
  <dcterms:created xsi:type="dcterms:W3CDTF">2021-05-13T14:20:00Z</dcterms:created>
  <dcterms:modified xsi:type="dcterms:W3CDTF">2021-05-18T08:31:00Z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0x01010030C89E78E16509479DCCA2F4C0AF4DB2</vt:lpwstr>
  </property>
</Properties>
</file>